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Default="005D0F4A" w:rsidP="008452D2">
      <w:pPr>
        <w:jc w:val="right"/>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32A55" w:rsidP="00832A55">
      <w:pPr>
        <w:jc w:val="center"/>
        <w:rPr>
          <w:b/>
          <w:sz w:val="28"/>
          <w:szCs w:val="28"/>
        </w:rPr>
      </w:pPr>
      <w:r>
        <w:rPr>
          <w:rFonts w:ascii="Arial" w:hAnsi="Arial" w:cs="Arial"/>
          <w:bCs/>
          <w:noProof/>
        </w:rPr>
        <w:drawing>
          <wp:inline distT="0" distB="0" distL="0" distR="0">
            <wp:extent cx="4785775" cy="530398"/>
            <wp:effectExtent l="19050" t="0" r="0" b="0"/>
            <wp:docPr id="2" name="Picture 1"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BC206F" w:rsidP="005527A4">
      <w:pPr>
        <w:jc w:val="center"/>
        <w:rPr>
          <w:b/>
          <w:sz w:val="28"/>
          <w:szCs w:val="28"/>
        </w:rPr>
      </w:pPr>
      <w:r>
        <w:rPr>
          <w:b/>
          <w:sz w:val="28"/>
          <w:szCs w:val="28"/>
        </w:rPr>
        <w:t>End Semester Examination – Nov/Dec – 2017</w:t>
      </w:r>
    </w:p>
    <w:tbl>
      <w:tblPr>
        <w:tblW w:w="10458" w:type="dxa"/>
        <w:tblBorders>
          <w:bottom w:val="single" w:sz="4" w:space="0" w:color="auto"/>
        </w:tblBorders>
        <w:tblLook w:val="01E0"/>
      </w:tblPr>
      <w:tblGrid>
        <w:gridCol w:w="1616"/>
        <w:gridCol w:w="5863"/>
        <w:gridCol w:w="1800"/>
        <w:gridCol w:w="1179"/>
      </w:tblGrid>
      <w:tr w:rsidR="005527A4" w:rsidRPr="00CF7AD3" w:rsidTr="00456F79">
        <w:tc>
          <w:tcPr>
            <w:tcW w:w="1616" w:type="dxa"/>
          </w:tcPr>
          <w:p w:rsidR="005527A4" w:rsidRPr="00CF7AD3" w:rsidRDefault="005527A4" w:rsidP="00875196">
            <w:pPr>
              <w:pStyle w:val="Title"/>
              <w:jc w:val="left"/>
              <w:rPr>
                <w:b/>
              </w:rPr>
            </w:pPr>
          </w:p>
        </w:tc>
        <w:tc>
          <w:tcPr>
            <w:tcW w:w="5863" w:type="dxa"/>
          </w:tcPr>
          <w:p w:rsidR="005527A4" w:rsidRPr="008868F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p>
        </w:tc>
        <w:tc>
          <w:tcPr>
            <w:tcW w:w="1179" w:type="dxa"/>
          </w:tcPr>
          <w:p w:rsidR="005527A4" w:rsidRPr="002E336A" w:rsidRDefault="005527A4" w:rsidP="00875196">
            <w:pPr>
              <w:pStyle w:val="Title"/>
              <w:jc w:val="left"/>
              <w:rPr>
                <w:b/>
                <w:color w:val="FF0000"/>
              </w:rPr>
            </w:pPr>
          </w:p>
        </w:tc>
      </w:tr>
      <w:tr w:rsidR="005527A4" w:rsidRPr="00CF7AD3" w:rsidTr="00456F79">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8868F3" w:rsidRDefault="00C967BA" w:rsidP="00C967BA">
            <w:pPr>
              <w:pStyle w:val="Title"/>
              <w:jc w:val="left"/>
              <w:rPr>
                <w:b/>
              </w:rPr>
            </w:pPr>
            <w:r w:rsidRPr="008868F3">
              <w:rPr>
                <w:b/>
              </w:rPr>
              <w:t>14CS3063</w:t>
            </w:r>
          </w:p>
        </w:tc>
        <w:tc>
          <w:tcPr>
            <w:tcW w:w="1800" w:type="dxa"/>
          </w:tcPr>
          <w:p w:rsidR="005527A4" w:rsidRPr="00CF7AD3" w:rsidRDefault="005527A4" w:rsidP="00875196">
            <w:pPr>
              <w:pStyle w:val="Title"/>
              <w:jc w:val="left"/>
              <w:rPr>
                <w:b/>
              </w:rPr>
            </w:pPr>
            <w:r w:rsidRPr="00CF7AD3">
              <w:rPr>
                <w:b/>
              </w:rPr>
              <w:t>Duration      :</w:t>
            </w:r>
          </w:p>
        </w:tc>
        <w:tc>
          <w:tcPr>
            <w:tcW w:w="1179" w:type="dxa"/>
          </w:tcPr>
          <w:p w:rsidR="005527A4" w:rsidRPr="00CF7AD3" w:rsidRDefault="005527A4" w:rsidP="00875196">
            <w:pPr>
              <w:pStyle w:val="Title"/>
              <w:jc w:val="left"/>
              <w:rPr>
                <w:b/>
              </w:rPr>
            </w:pPr>
            <w:r>
              <w:rPr>
                <w:b/>
              </w:rPr>
              <w:t>3hrs</w:t>
            </w:r>
          </w:p>
        </w:tc>
      </w:tr>
      <w:tr w:rsidR="005527A4" w:rsidRPr="00CF7AD3" w:rsidTr="00456F79">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8868F3" w:rsidRDefault="00456F79" w:rsidP="00875196">
            <w:pPr>
              <w:pStyle w:val="Title"/>
              <w:jc w:val="left"/>
              <w:rPr>
                <w:b/>
              </w:rPr>
            </w:pPr>
            <w:r w:rsidRPr="008868F3">
              <w:rPr>
                <w:b/>
                <w:szCs w:val="24"/>
              </w:rPr>
              <w:t>ARTIFICIAL INTELLIGENCE FOR GAMES</w:t>
            </w:r>
          </w:p>
        </w:tc>
        <w:tc>
          <w:tcPr>
            <w:tcW w:w="1800" w:type="dxa"/>
          </w:tcPr>
          <w:p w:rsidR="005527A4" w:rsidRPr="00CF7AD3" w:rsidRDefault="005527A4" w:rsidP="00875196">
            <w:pPr>
              <w:pStyle w:val="Title"/>
              <w:jc w:val="left"/>
              <w:rPr>
                <w:b/>
              </w:rPr>
            </w:pPr>
            <w:r w:rsidRPr="00CF7AD3">
              <w:rPr>
                <w:b/>
              </w:rPr>
              <w:t>Max. marks :</w:t>
            </w:r>
          </w:p>
        </w:tc>
        <w:tc>
          <w:tcPr>
            <w:tcW w:w="1179" w:type="dxa"/>
          </w:tcPr>
          <w:p w:rsidR="005527A4" w:rsidRPr="00CF7AD3" w:rsidRDefault="005527A4" w:rsidP="00875196">
            <w:pPr>
              <w:pStyle w:val="Title"/>
              <w:jc w:val="left"/>
              <w:rPr>
                <w:b/>
              </w:rPr>
            </w:pPr>
            <w:r>
              <w:rPr>
                <w:b/>
              </w:rPr>
              <w:t>100</w:t>
            </w:r>
          </w:p>
        </w:tc>
      </w:tr>
    </w:tbl>
    <w:p w:rsidR="005527A4" w:rsidRDefault="005527A4" w:rsidP="005527A4">
      <w:pPr>
        <w:pStyle w:val="Title"/>
        <w:jc w:val="left"/>
        <w:rPr>
          <w:b/>
        </w:rPr>
      </w:pP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37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tblPr>
      <w:tblGrid>
        <w:gridCol w:w="653"/>
        <w:gridCol w:w="720"/>
        <w:gridCol w:w="90"/>
        <w:gridCol w:w="6750"/>
        <w:gridCol w:w="1170"/>
        <w:gridCol w:w="990"/>
      </w:tblGrid>
      <w:tr w:rsidR="00C967BA" w:rsidRPr="00456F79" w:rsidTr="00407B06">
        <w:trPr>
          <w:trHeight w:val="6"/>
        </w:trPr>
        <w:tc>
          <w:tcPr>
            <w:tcW w:w="653" w:type="dxa"/>
            <w:shd w:val="clear" w:color="auto" w:fill="auto"/>
          </w:tcPr>
          <w:p w:rsidR="00C967BA" w:rsidRPr="00456F79" w:rsidRDefault="00C967BA" w:rsidP="00786CDE">
            <w:pPr>
              <w:jc w:val="center"/>
              <w:rPr>
                <w:b/>
              </w:rPr>
            </w:pPr>
            <w:r w:rsidRPr="00456F79">
              <w:rPr>
                <w:b/>
              </w:rPr>
              <w:t>Q. No.</w:t>
            </w:r>
          </w:p>
        </w:tc>
        <w:tc>
          <w:tcPr>
            <w:tcW w:w="720" w:type="dxa"/>
            <w:shd w:val="clear" w:color="auto" w:fill="auto"/>
          </w:tcPr>
          <w:p w:rsidR="00C967BA" w:rsidRPr="00456F79" w:rsidRDefault="00C967BA" w:rsidP="00786CDE">
            <w:pPr>
              <w:jc w:val="center"/>
              <w:rPr>
                <w:b/>
              </w:rPr>
            </w:pPr>
            <w:r w:rsidRPr="00456F79">
              <w:rPr>
                <w:b/>
              </w:rPr>
              <w:t>Sub Div.</w:t>
            </w:r>
          </w:p>
        </w:tc>
        <w:tc>
          <w:tcPr>
            <w:tcW w:w="6840" w:type="dxa"/>
            <w:gridSpan w:val="2"/>
            <w:shd w:val="clear" w:color="auto" w:fill="auto"/>
          </w:tcPr>
          <w:p w:rsidR="00C967BA" w:rsidRPr="00456F79" w:rsidRDefault="00C967BA" w:rsidP="00786CDE">
            <w:pPr>
              <w:jc w:val="center"/>
              <w:rPr>
                <w:b/>
              </w:rPr>
            </w:pPr>
            <w:r w:rsidRPr="00456F79">
              <w:rPr>
                <w:b/>
              </w:rPr>
              <w:t>Questions</w:t>
            </w:r>
          </w:p>
        </w:tc>
        <w:tc>
          <w:tcPr>
            <w:tcW w:w="1170" w:type="dxa"/>
            <w:shd w:val="clear" w:color="auto" w:fill="auto"/>
          </w:tcPr>
          <w:p w:rsidR="00C967BA" w:rsidRPr="00456F79" w:rsidRDefault="00C967BA" w:rsidP="00786CDE">
            <w:pPr>
              <w:jc w:val="center"/>
              <w:rPr>
                <w:b/>
              </w:rPr>
            </w:pPr>
            <w:r w:rsidRPr="00456F79">
              <w:rPr>
                <w:b/>
              </w:rPr>
              <w:t xml:space="preserve">Course </w:t>
            </w:r>
          </w:p>
          <w:p w:rsidR="00C967BA" w:rsidRPr="00456F79" w:rsidRDefault="00C967BA" w:rsidP="00786CDE">
            <w:pPr>
              <w:jc w:val="center"/>
              <w:rPr>
                <w:b/>
              </w:rPr>
            </w:pPr>
            <w:r w:rsidRPr="00456F79">
              <w:rPr>
                <w:b/>
              </w:rPr>
              <w:t>Outcome</w:t>
            </w:r>
          </w:p>
        </w:tc>
        <w:tc>
          <w:tcPr>
            <w:tcW w:w="990" w:type="dxa"/>
            <w:shd w:val="clear" w:color="auto" w:fill="auto"/>
          </w:tcPr>
          <w:p w:rsidR="00C967BA" w:rsidRPr="00456F79" w:rsidRDefault="00C967BA" w:rsidP="00786CDE">
            <w:pPr>
              <w:ind w:left="542" w:right="-90" w:hanging="542"/>
              <w:jc w:val="center"/>
              <w:rPr>
                <w:b/>
              </w:rPr>
            </w:pPr>
            <w:r w:rsidRPr="00456F79">
              <w:rPr>
                <w:b/>
              </w:rPr>
              <w:t>Marks</w:t>
            </w:r>
          </w:p>
        </w:tc>
      </w:tr>
      <w:tr w:rsidR="00C967BA" w:rsidRPr="00456F79" w:rsidTr="00407B06">
        <w:trPr>
          <w:trHeight w:val="4"/>
        </w:trPr>
        <w:tc>
          <w:tcPr>
            <w:tcW w:w="653" w:type="dxa"/>
            <w:shd w:val="clear" w:color="auto" w:fill="auto"/>
          </w:tcPr>
          <w:p w:rsidR="00C967BA" w:rsidRPr="00456F79" w:rsidRDefault="00C967BA" w:rsidP="00786CDE">
            <w:pPr>
              <w:jc w:val="center"/>
            </w:pPr>
            <w:r w:rsidRPr="00456F79">
              <w:t>1.</w:t>
            </w:r>
          </w:p>
        </w:tc>
        <w:tc>
          <w:tcPr>
            <w:tcW w:w="720" w:type="dxa"/>
            <w:shd w:val="clear" w:color="auto" w:fill="auto"/>
          </w:tcPr>
          <w:p w:rsidR="00C967BA" w:rsidRPr="00456F79" w:rsidRDefault="00C967BA" w:rsidP="00786CDE">
            <w:pPr>
              <w:jc w:val="center"/>
            </w:pPr>
            <w:r w:rsidRPr="00456F79">
              <w:t>a.</w:t>
            </w:r>
          </w:p>
        </w:tc>
        <w:tc>
          <w:tcPr>
            <w:tcW w:w="6840" w:type="dxa"/>
            <w:gridSpan w:val="2"/>
            <w:shd w:val="clear" w:color="auto" w:fill="auto"/>
          </w:tcPr>
          <w:p w:rsidR="00C967BA" w:rsidRPr="00456F79" w:rsidRDefault="00C967BA" w:rsidP="00456F79">
            <w:pPr>
              <w:jc w:val="both"/>
            </w:pPr>
            <w:r w:rsidRPr="00456F79">
              <w:t>Discuss the model of game AI and its task with neat diagram.</w:t>
            </w:r>
          </w:p>
        </w:tc>
        <w:tc>
          <w:tcPr>
            <w:tcW w:w="1170" w:type="dxa"/>
            <w:shd w:val="clear" w:color="auto" w:fill="auto"/>
          </w:tcPr>
          <w:p w:rsidR="00C967BA" w:rsidRPr="00456F79" w:rsidRDefault="00C967BA" w:rsidP="00786CDE">
            <w:pPr>
              <w:jc w:val="center"/>
            </w:pPr>
            <w:r w:rsidRPr="00456F79">
              <w:t>CO1</w:t>
            </w:r>
          </w:p>
        </w:tc>
        <w:tc>
          <w:tcPr>
            <w:tcW w:w="990" w:type="dxa"/>
            <w:shd w:val="clear" w:color="auto" w:fill="auto"/>
          </w:tcPr>
          <w:p w:rsidR="00C967BA" w:rsidRPr="00456F79" w:rsidRDefault="0071795A" w:rsidP="00786CDE">
            <w:pPr>
              <w:ind w:left="542" w:right="-90" w:hanging="542"/>
              <w:jc w:val="center"/>
            </w:pPr>
            <w:r w:rsidRPr="00456F79">
              <w:t>10</w:t>
            </w:r>
          </w:p>
        </w:tc>
      </w:tr>
      <w:tr w:rsidR="001031CA" w:rsidRPr="00456F79" w:rsidTr="00407B06">
        <w:trPr>
          <w:trHeight w:val="4"/>
        </w:trPr>
        <w:tc>
          <w:tcPr>
            <w:tcW w:w="653" w:type="dxa"/>
            <w:shd w:val="clear" w:color="auto" w:fill="auto"/>
          </w:tcPr>
          <w:p w:rsidR="001031CA" w:rsidRPr="00456F79" w:rsidRDefault="001031CA" w:rsidP="00786CDE">
            <w:pPr>
              <w:jc w:val="center"/>
            </w:pPr>
          </w:p>
        </w:tc>
        <w:tc>
          <w:tcPr>
            <w:tcW w:w="720" w:type="dxa"/>
            <w:shd w:val="clear" w:color="auto" w:fill="auto"/>
          </w:tcPr>
          <w:p w:rsidR="001031CA" w:rsidRPr="00456F79" w:rsidRDefault="001031CA" w:rsidP="00786CDE">
            <w:pPr>
              <w:jc w:val="center"/>
            </w:pPr>
            <w:r w:rsidRPr="00456F79">
              <w:t>b.</w:t>
            </w:r>
          </w:p>
        </w:tc>
        <w:tc>
          <w:tcPr>
            <w:tcW w:w="6840" w:type="dxa"/>
            <w:gridSpan w:val="2"/>
            <w:shd w:val="clear" w:color="auto" w:fill="auto"/>
          </w:tcPr>
          <w:p w:rsidR="001031CA" w:rsidRPr="00456F79" w:rsidRDefault="0071795A" w:rsidP="00456F79">
            <w:pPr>
              <w:jc w:val="both"/>
            </w:pPr>
            <w:r w:rsidRPr="00456F79">
              <w:t>Illustrate the three techniques of the programmer applied to AI game applications with an example.</w:t>
            </w:r>
          </w:p>
        </w:tc>
        <w:tc>
          <w:tcPr>
            <w:tcW w:w="1170" w:type="dxa"/>
            <w:shd w:val="clear" w:color="auto" w:fill="auto"/>
          </w:tcPr>
          <w:p w:rsidR="001031CA" w:rsidRPr="00456F79" w:rsidRDefault="008F5A71" w:rsidP="00786CDE">
            <w:pPr>
              <w:jc w:val="center"/>
            </w:pPr>
            <w:r w:rsidRPr="00456F79">
              <w:t>CO1</w:t>
            </w:r>
          </w:p>
        </w:tc>
        <w:tc>
          <w:tcPr>
            <w:tcW w:w="990" w:type="dxa"/>
            <w:shd w:val="clear" w:color="auto" w:fill="auto"/>
          </w:tcPr>
          <w:p w:rsidR="001031CA" w:rsidRPr="00456F79" w:rsidRDefault="0071795A" w:rsidP="00786CDE">
            <w:pPr>
              <w:ind w:left="542" w:right="-90" w:hanging="542"/>
              <w:jc w:val="center"/>
            </w:pPr>
            <w:r w:rsidRPr="00456F79">
              <w:t>10</w:t>
            </w:r>
          </w:p>
        </w:tc>
      </w:tr>
      <w:tr w:rsidR="00C967BA" w:rsidRPr="00456F79" w:rsidTr="00456F79">
        <w:trPr>
          <w:trHeight w:val="4"/>
        </w:trPr>
        <w:tc>
          <w:tcPr>
            <w:tcW w:w="10373" w:type="dxa"/>
            <w:gridSpan w:val="6"/>
            <w:shd w:val="clear" w:color="auto" w:fill="auto"/>
          </w:tcPr>
          <w:p w:rsidR="00C967BA" w:rsidRPr="00456F79" w:rsidRDefault="00C967BA" w:rsidP="00786CDE">
            <w:pPr>
              <w:ind w:left="542" w:right="-90" w:hanging="542"/>
              <w:jc w:val="center"/>
            </w:pPr>
            <w:r w:rsidRPr="00456F79">
              <w:t>(OR)</w:t>
            </w:r>
          </w:p>
        </w:tc>
      </w:tr>
      <w:tr w:rsidR="00456F79" w:rsidRPr="00456F79" w:rsidTr="00407B06">
        <w:trPr>
          <w:trHeight w:val="4"/>
        </w:trPr>
        <w:tc>
          <w:tcPr>
            <w:tcW w:w="653" w:type="dxa"/>
            <w:shd w:val="clear" w:color="auto" w:fill="auto"/>
          </w:tcPr>
          <w:p w:rsidR="00456F79" w:rsidRPr="00456F79" w:rsidRDefault="00456F79" w:rsidP="00786CDE">
            <w:pPr>
              <w:jc w:val="center"/>
            </w:pPr>
            <w:r w:rsidRPr="00456F79">
              <w:t>2.</w:t>
            </w:r>
          </w:p>
        </w:tc>
        <w:tc>
          <w:tcPr>
            <w:tcW w:w="720" w:type="dxa"/>
            <w:shd w:val="clear" w:color="auto" w:fill="auto"/>
          </w:tcPr>
          <w:p w:rsidR="00456F79" w:rsidRPr="00456F79" w:rsidRDefault="00456F79" w:rsidP="0071795A">
            <w:pPr>
              <w:jc w:val="both"/>
            </w:pPr>
          </w:p>
        </w:tc>
        <w:tc>
          <w:tcPr>
            <w:tcW w:w="6840" w:type="dxa"/>
            <w:gridSpan w:val="2"/>
            <w:shd w:val="clear" w:color="auto" w:fill="auto"/>
          </w:tcPr>
          <w:p w:rsidR="00456F79" w:rsidRPr="00456F79" w:rsidRDefault="00456F79" w:rsidP="00456F79">
            <w:pPr>
              <w:jc w:val="both"/>
            </w:pPr>
            <w:r w:rsidRPr="00456F79">
              <w:t>Write the pseudocode to implement kinematic seek behavior which takes as input the character’s and their target’s static data and calculates the direction from the character to the target and requests a velocity.</w:t>
            </w:r>
          </w:p>
        </w:tc>
        <w:tc>
          <w:tcPr>
            <w:tcW w:w="1170" w:type="dxa"/>
            <w:shd w:val="clear" w:color="auto" w:fill="auto"/>
          </w:tcPr>
          <w:p w:rsidR="00456F79" w:rsidRPr="00456F79" w:rsidRDefault="00456F79" w:rsidP="00786CDE">
            <w:pPr>
              <w:jc w:val="center"/>
            </w:pPr>
            <w:r w:rsidRPr="00456F79">
              <w:t>CO1</w:t>
            </w:r>
          </w:p>
        </w:tc>
        <w:tc>
          <w:tcPr>
            <w:tcW w:w="990" w:type="dxa"/>
            <w:shd w:val="clear" w:color="auto" w:fill="auto"/>
          </w:tcPr>
          <w:p w:rsidR="00456F79" w:rsidRPr="00456F79" w:rsidRDefault="00456F79" w:rsidP="00786CDE">
            <w:pPr>
              <w:ind w:left="542" w:right="-90" w:hanging="542"/>
              <w:jc w:val="center"/>
            </w:pPr>
            <w:r w:rsidRPr="00456F79">
              <w:t>20</w:t>
            </w:r>
          </w:p>
        </w:tc>
      </w:tr>
      <w:tr w:rsidR="00456F79" w:rsidRPr="00456F79" w:rsidTr="00407B06">
        <w:trPr>
          <w:trHeight w:val="4"/>
        </w:trPr>
        <w:tc>
          <w:tcPr>
            <w:tcW w:w="653" w:type="dxa"/>
            <w:shd w:val="clear" w:color="auto" w:fill="auto"/>
          </w:tcPr>
          <w:p w:rsidR="00456F79" w:rsidRPr="00456F79" w:rsidRDefault="00456F79" w:rsidP="00786CDE">
            <w:pPr>
              <w:jc w:val="center"/>
            </w:pPr>
          </w:p>
        </w:tc>
        <w:tc>
          <w:tcPr>
            <w:tcW w:w="720" w:type="dxa"/>
            <w:shd w:val="clear" w:color="auto" w:fill="auto"/>
          </w:tcPr>
          <w:p w:rsidR="00456F79" w:rsidRPr="00456F79" w:rsidRDefault="00456F79" w:rsidP="00786CDE">
            <w:pPr>
              <w:jc w:val="center"/>
            </w:pPr>
          </w:p>
        </w:tc>
        <w:tc>
          <w:tcPr>
            <w:tcW w:w="6840" w:type="dxa"/>
            <w:gridSpan w:val="2"/>
            <w:shd w:val="clear" w:color="auto" w:fill="auto"/>
          </w:tcPr>
          <w:p w:rsidR="00456F79" w:rsidRPr="00456F79" w:rsidRDefault="00456F79" w:rsidP="00456F79">
            <w:pPr>
              <w:jc w:val="both"/>
            </w:pPr>
          </w:p>
        </w:tc>
        <w:tc>
          <w:tcPr>
            <w:tcW w:w="1170" w:type="dxa"/>
            <w:shd w:val="clear" w:color="auto" w:fill="auto"/>
          </w:tcPr>
          <w:p w:rsidR="00456F79" w:rsidRPr="00456F79" w:rsidRDefault="00456F79" w:rsidP="00786CDE">
            <w:pPr>
              <w:jc w:val="center"/>
            </w:pPr>
          </w:p>
        </w:tc>
        <w:tc>
          <w:tcPr>
            <w:tcW w:w="990" w:type="dxa"/>
            <w:shd w:val="clear" w:color="auto" w:fill="auto"/>
          </w:tcPr>
          <w:p w:rsidR="00456F79" w:rsidRPr="00456F79" w:rsidRDefault="00456F79" w:rsidP="00786CDE">
            <w:pPr>
              <w:ind w:left="542" w:right="-90" w:hanging="542"/>
              <w:jc w:val="center"/>
            </w:pPr>
          </w:p>
        </w:tc>
      </w:tr>
      <w:tr w:rsidR="00C967BA" w:rsidRPr="00456F79" w:rsidTr="00407B06">
        <w:trPr>
          <w:trHeight w:val="4"/>
        </w:trPr>
        <w:tc>
          <w:tcPr>
            <w:tcW w:w="653" w:type="dxa"/>
            <w:shd w:val="clear" w:color="auto" w:fill="auto"/>
          </w:tcPr>
          <w:p w:rsidR="00C967BA" w:rsidRPr="00456F79" w:rsidRDefault="00C967BA" w:rsidP="00786CDE">
            <w:pPr>
              <w:jc w:val="center"/>
            </w:pPr>
            <w:r w:rsidRPr="00456F79">
              <w:t>3.</w:t>
            </w:r>
          </w:p>
        </w:tc>
        <w:tc>
          <w:tcPr>
            <w:tcW w:w="720" w:type="dxa"/>
            <w:shd w:val="clear" w:color="auto" w:fill="auto"/>
          </w:tcPr>
          <w:p w:rsidR="00C967BA" w:rsidRPr="00456F79" w:rsidRDefault="00C967BA" w:rsidP="00786CDE">
            <w:pPr>
              <w:jc w:val="center"/>
            </w:pPr>
            <w:r w:rsidRPr="00456F79">
              <w:t>a.</w:t>
            </w:r>
          </w:p>
        </w:tc>
        <w:tc>
          <w:tcPr>
            <w:tcW w:w="6840" w:type="dxa"/>
            <w:gridSpan w:val="2"/>
            <w:shd w:val="clear" w:color="auto" w:fill="auto"/>
          </w:tcPr>
          <w:p w:rsidR="00BA280A" w:rsidRPr="00456F79" w:rsidRDefault="005C7646" w:rsidP="00456F79">
            <w:pPr>
              <w:jc w:val="both"/>
            </w:pPr>
            <w:r w:rsidRPr="00456F79">
              <w:t>Demonstrate</w:t>
            </w:r>
            <w:r w:rsidR="005442B0" w:rsidRPr="00456F79">
              <w:t xml:space="preserve"> </w:t>
            </w:r>
            <w:r w:rsidR="00A941E8" w:rsidRPr="00456F79">
              <w:t>any five steering behaviors movement of AI game with</w:t>
            </w:r>
            <w:r w:rsidR="00465901" w:rsidRPr="00456F79">
              <w:t xml:space="preserve"> its  suitable example.</w:t>
            </w:r>
          </w:p>
        </w:tc>
        <w:tc>
          <w:tcPr>
            <w:tcW w:w="1170" w:type="dxa"/>
            <w:shd w:val="clear" w:color="auto" w:fill="auto"/>
          </w:tcPr>
          <w:p w:rsidR="00C967BA" w:rsidRPr="00456F79" w:rsidRDefault="00C967BA" w:rsidP="00786CDE">
            <w:pPr>
              <w:jc w:val="center"/>
            </w:pPr>
            <w:r w:rsidRPr="00456F79">
              <w:t>CO1</w:t>
            </w:r>
          </w:p>
        </w:tc>
        <w:tc>
          <w:tcPr>
            <w:tcW w:w="990" w:type="dxa"/>
            <w:shd w:val="clear" w:color="auto" w:fill="auto"/>
          </w:tcPr>
          <w:p w:rsidR="00C967BA" w:rsidRPr="00456F79" w:rsidRDefault="004674E2" w:rsidP="00786CDE">
            <w:pPr>
              <w:ind w:left="542" w:right="-90" w:hanging="542"/>
              <w:jc w:val="center"/>
            </w:pPr>
            <w:r w:rsidRPr="00456F79">
              <w:t>1</w:t>
            </w:r>
            <w:r w:rsidR="00C967BA" w:rsidRPr="00456F79">
              <w:t>0</w:t>
            </w:r>
          </w:p>
        </w:tc>
      </w:tr>
      <w:tr w:rsidR="004674E2" w:rsidRPr="00456F79" w:rsidTr="00407B06">
        <w:trPr>
          <w:trHeight w:val="4"/>
        </w:trPr>
        <w:tc>
          <w:tcPr>
            <w:tcW w:w="653" w:type="dxa"/>
            <w:shd w:val="clear" w:color="auto" w:fill="auto"/>
          </w:tcPr>
          <w:p w:rsidR="004674E2" w:rsidRPr="00456F79" w:rsidRDefault="004674E2" w:rsidP="00786CDE">
            <w:pPr>
              <w:jc w:val="center"/>
            </w:pPr>
          </w:p>
        </w:tc>
        <w:tc>
          <w:tcPr>
            <w:tcW w:w="720" w:type="dxa"/>
            <w:shd w:val="clear" w:color="auto" w:fill="auto"/>
          </w:tcPr>
          <w:p w:rsidR="004674E2" w:rsidRPr="00456F79" w:rsidRDefault="004674E2" w:rsidP="00786CDE">
            <w:pPr>
              <w:jc w:val="center"/>
            </w:pPr>
            <w:r w:rsidRPr="00456F79">
              <w:t>b.</w:t>
            </w:r>
          </w:p>
        </w:tc>
        <w:tc>
          <w:tcPr>
            <w:tcW w:w="6840" w:type="dxa"/>
            <w:gridSpan w:val="2"/>
            <w:shd w:val="clear" w:color="auto" w:fill="auto"/>
          </w:tcPr>
          <w:p w:rsidR="004674E2" w:rsidRPr="00456F79" w:rsidRDefault="002C0D71" w:rsidP="00456F79">
            <w:pPr>
              <w:jc w:val="both"/>
            </w:pPr>
            <w:r w:rsidRPr="00456F79">
              <w:t>Schematically explain the three components of flocking behaviors in detail.</w:t>
            </w:r>
          </w:p>
        </w:tc>
        <w:tc>
          <w:tcPr>
            <w:tcW w:w="1170" w:type="dxa"/>
            <w:shd w:val="clear" w:color="auto" w:fill="auto"/>
          </w:tcPr>
          <w:p w:rsidR="004674E2" w:rsidRPr="00456F79" w:rsidRDefault="004674E2" w:rsidP="00786CDE">
            <w:pPr>
              <w:jc w:val="center"/>
            </w:pPr>
            <w:r w:rsidRPr="00456F79">
              <w:t>CO1</w:t>
            </w:r>
          </w:p>
        </w:tc>
        <w:tc>
          <w:tcPr>
            <w:tcW w:w="990" w:type="dxa"/>
            <w:shd w:val="clear" w:color="auto" w:fill="auto"/>
          </w:tcPr>
          <w:p w:rsidR="004674E2" w:rsidRPr="00456F79" w:rsidRDefault="004674E2" w:rsidP="00786CDE">
            <w:pPr>
              <w:ind w:left="542" w:right="-90" w:hanging="542"/>
              <w:jc w:val="center"/>
            </w:pPr>
            <w:r w:rsidRPr="00456F79">
              <w:t>10</w:t>
            </w:r>
          </w:p>
        </w:tc>
      </w:tr>
      <w:tr w:rsidR="00C967BA" w:rsidRPr="00456F79" w:rsidTr="00456F79">
        <w:trPr>
          <w:trHeight w:val="4"/>
        </w:trPr>
        <w:tc>
          <w:tcPr>
            <w:tcW w:w="10373" w:type="dxa"/>
            <w:gridSpan w:val="6"/>
            <w:shd w:val="clear" w:color="auto" w:fill="auto"/>
          </w:tcPr>
          <w:p w:rsidR="00C967BA" w:rsidRPr="00456F79" w:rsidRDefault="002C5FE4" w:rsidP="00786CDE">
            <w:pPr>
              <w:ind w:left="542" w:right="-90" w:hanging="542"/>
              <w:jc w:val="center"/>
            </w:pPr>
            <w:r w:rsidRPr="00456F79">
              <w:t>(OR)</w:t>
            </w:r>
            <w:bookmarkStart w:id="0" w:name="_GoBack"/>
            <w:bookmarkEnd w:id="0"/>
          </w:p>
        </w:tc>
      </w:tr>
      <w:tr w:rsidR="00C967BA" w:rsidRPr="00456F79" w:rsidTr="00407B06">
        <w:trPr>
          <w:trHeight w:val="4"/>
        </w:trPr>
        <w:tc>
          <w:tcPr>
            <w:tcW w:w="653" w:type="dxa"/>
            <w:shd w:val="clear" w:color="auto" w:fill="auto"/>
          </w:tcPr>
          <w:p w:rsidR="00C967BA" w:rsidRPr="00456F79" w:rsidRDefault="00C967BA" w:rsidP="00786CDE">
            <w:pPr>
              <w:jc w:val="center"/>
            </w:pPr>
            <w:r w:rsidRPr="00456F79">
              <w:t>4.</w:t>
            </w:r>
          </w:p>
        </w:tc>
        <w:tc>
          <w:tcPr>
            <w:tcW w:w="720" w:type="dxa"/>
            <w:shd w:val="clear" w:color="auto" w:fill="auto"/>
          </w:tcPr>
          <w:p w:rsidR="00C967BA" w:rsidRPr="00456F79" w:rsidRDefault="00C967BA" w:rsidP="00786CDE">
            <w:pPr>
              <w:jc w:val="center"/>
            </w:pPr>
            <w:r w:rsidRPr="00456F79">
              <w:t>a.</w:t>
            </w:r>
          </w:p>
        </w:tc>
        <w:tc>
          <w:tcPr>
            <w:tcW w:w="6840" w:type="dxa"/>
            <w:gridSpan w:val="2"/>
            <w:shd w:val="clear" w:color="auto" w:fill="auto"/>
          </w:tcPr>
          <w:p w:rsidR="00C967BA" w:rsidRPr="00456F79" w:rsidRDefault="0085375C" w:rsidP="0085375C">
            <w:pPr>
              <w:jc w:val="both"/>
            </w:pPr>
            <w:r>
              <w:t>Explain Dijkstra algorithm with an example.</w:t>
            </w:r>
          </w:p>
        </w:tc>
        <w:tc>
          <w:tcPr>
            <w:tcW w:w="1170" w:type="dxa"/>
            <w:shd w:val="clear" w:color="auto" w:fill="auto"/>
          </w:tcPr>
          <w:p w:rsidR="00C967BA" w:rsidRPr="00456F79" w:rsidRDefault="00C967BA" w:rsidP="00786CDE">
            <w:pPr>
              <w:jc w:val="center"/>
            </w:pPr>
            <w:r w:rsidRPr="00456F79">
              <w:t>CO1</w:t>
            </w:r>
          </w:p>
        </w:tc>
        <w:tc>
          <w:tcPr>
            <w:tcW w:w="990" w:type="dxa"/>
            <w:shd w:val="clear" w:color="auto" w:fill="auto"/>
          </w:tcPr>
          <w:p w:rsidR="00C967BA" w:rsidRPr="00456F79" w:rsidRDefault="00A941E8" w:rsidP="00786CDE">
            <w:pPr>
              <w:ind w:left="542" w:right="-90" w:hanging="542"/>
              <w:jc w:val="center"/>
            </w:pPr>
            <w:r w:rsidRPr="00456F79">
              <w:t>10</w:t>
            </w:r>
          </w:p>
        </w:tc>
      </w:tr>
      <w:tr w:rsidR="008F5A71" w:rsidRPr="00456F79" w:rsidTr="00407B06">
        <w:trPr>
          <w:trHeight w:val="4"/>
        </w:trPr>
        <w:tc>
          <w:tcPr>
            <w:tcW w:w="653" w:type="dxa"/>
            <w:shd w:val="clear" w:color="auto" w:fill="auto"/>
          </w:tcPr>
          <w:p w:rsidR="008F5A71" w:rsidRPr="00456F79" w:rsidRDefault="008F5A71" w:rsidP="00786CDE">
            <w:pPr>
              <w:jc w:val="center"/>
            </w:pPr>
          </w:p>
        </w:tc>
        <w:tc>
          <w:tcPr>
            <w:tcW w:w="720" w:type="dxa"/>
            <w:shd w:val="clear" w:color="auto" w:fill="auto"/>
          </w:tcPr>
          <w:p w:rsidR="008F5A71" w:rsidRPr="00456F79" w:rsidRDefault="008F5A71" w:rsidP="00786CDE">
            <w:pPr>
              <w:jc w:val="center"/>
            </w:pPr>
            <w:r w:rsidRPr="00456F79">
              <w:t>b.</w:t>
            </w:r>
          </w:p>
        </w:tc>
        <w:tc>
          <w:tcPr>
            <w:tcW w:w="6840" w:type="dxa"/>
            <w:gridSpan w:val="2"/>
            <w:shd w:val="clear" w:color="auto" w:fill="auto"/>
          </w:tcPr>
          <w:p w:rsidR="008F5A71" w:rsidRPr="00456F79" w:rsidRDefault="00786CDE" w:rsidP="00456F79">
            <w:pPr>
              <w:jc w:val="both"/>
            </w:pPr>
            <w:r w:rsidRPr="00456F79">
              <w:t xml:space="preserve">Discuss </w:t>
            </w:r>
            <w:r w:rsidR="008F5A71" w:rsidRPr="00456F79">
              <w:t>the following  movement for the shooter game with  a neat diagram:</w:t>
            </w:r>
          </w:p>
          <w:p w:rsidR="008F5A71" w:rsidRPr="00456F79" w:rsidRDefault="00407B06" w:rsidP="00407B06">
            <w:pPr>
              <w:jc w:val="both"/>
            </w:pPr>
            <w:proofErr w:type="spellStart"/>
            <w:r>
              <w:t>i</w:t>
            </w:r>
            <w:proofErr w:type="spellEnd"/>
            <w:r>
              <w:t xml:space="preserve">. </w:t>
            </w:r>
            <w:r w:rsidR="008F5A71" w:rsidRPr="00456F79">
              <w:t xml:space="preserve">Jumping </w:t>
            </w:r>
            <w:proofErr w:type="gramStart"/>
            <w:r w:rsidR="008F5A71" w:rsidRPr="00456F79">
              <w:t>points</w:t>
            </w:r>
            <w:r>
              <w:t xml:space="preserve">  ii</w:t>
            </w:r>
            <w:proofErr w:type="gramEnd"/>
            <w:r>
              <w:t xml:space="preserve">. </w:t>
            </w:r>
            <w:r w:rsidR="008F5A71" w:rsidRPr="00456F79">
              <w:t>Hole filters</w:t>
            </w:r>
          </w:p>
        </w:tc>
        <w:tc>
          <w:tcPr>
            <w:tcW w:w="1170" w:type="dxa"/>
            <w:shd w:val="clear" w:color="auto" w:fill="auto"/>
          </w:tcPr>
          <w:p w:rsidR="008F5A71" w:rsidRPr="00456F79" w:rsidRDefault="008F5A71" w:rsidP="00786CDE">
            <w:pPr>
              <w:jc w:val="center"/>
            </w:pPr>
            <w:r w:rsidRPr="00456F79">
              <w:t>CO1</w:t>
            </w:r>
          </w:p>
        </w:tc>
        <w:tc>
          <w:tcPr>
            <w:tcW w:w="990" w:type="dxa"/>
            <w:shd w:val="clear" w:color="auto" w:fill="auto"/>
          </w:tcPr>
          <w:p w:rsidR="008F5A71" w:rsidRPr="00456F79" w:rsidRDefault="004674E2" w:rsidP="00786CDE">
            <w:pPr>
              <w:ind w:left="542" w:right="-90" w:hanging="542"/>
              <w:jc w:val="center"/>
            </w:pPr>
            <w:r w:rsidRPr="00456F79">
              <w:t>10</w:t>
            </w:r>
          </w:p>
        </w:tc>
      </w:tr>
      <w:tr w:rsidR="0085375C" w:rsidRPr="00456F79" w:rsidTr="00407B06">
        <w:trPr>
          <w:trHeight w:val="4"/>
        </w:trPr>
        <w:tc>
          <w:tcPr>
            <w:tcW w:w="653" w:type="dxa"/>
            <w:shd w:val="clear" w:color="auto" w:fill="auto"/>
          </w:tcPr>
          <w:p w:rsidR="0085375C" w:rsidRPr="00456F79" w:rsidRDefault="0085375C" w:rsidP="00786CDE">
            <w:pPr>
              <w:jc w:val="center"/>
            </w:pPr>
          </w:p>
        </w:tc>
        <w:tc>
          <w:tcPr>
            <w:tcW w:w="720" w:type="dxa"/>
            <w:shd w:val="clear" w:color="auto" w:fill="auto"/>
          </w:tcPr>
          <w:p w:rsidR="0085375C" w:rsidRPr="00456F79" w:rsidRDefault="0085375C" w:rsidP="009C204D"/>
        </w:tc>
        <w:tc>
          <w:tcPr>
            <w:tcW w:w="6840" w:type="dxa"/>
            <w:gridSpan w:val="2"/>
            <w:shd w:val="clear" w:color="auto" w:fill="auto"/>
          </w:tcPr>
          <w:p w:rsidR="0085375C" w:rsidRPr="00456F79" w:rsidRDefault="0085375C" w:rsidP="0085375C">
            <w:pPr>
              <w:jc w:val="both"/>
            </w:pPr>
          </w:p>
        </w:tc>
        <w:tc>
          <w:tcPr>
            <w:tcW w:w="1170" w:type="dxa"/>
            <w:shd w:val="clear" w:color="auto" w:fill="auto"/>
          </w:tcPr>
          <w:p w:rsidR="0085375C" w:rsidRPr="00456F79" w:rsidRDefault="0085375C" w:rsidP="00786CDE">
            <w:pPr>
              <w:jc w:val="center"/>
            </w:pPr>
          </w:p>
        </w:tc>
        <w:tc>
          <w:tcPr>
            <w:tcW w:w="990" w:type="dxa"/>
            <w:shd w:val="clear" w:color="auto" w:fill="auto"/>
          </w:tcPr>
          <w:p w:rsidR="0085375C" w:rsidRPr="00456F79" w:rsidRDefault="0085375C" w:rsidP="00786CDE">
            <w:pPr>
              <w:ind w:left="542" w:right="-90" w:hanging="542"/>
              <w:jc w:val="center"/>
            </w:pPr>
          </w:p>
        </w:tc>
      </w:tr>
      <w:tr w:rsidR="00456F79" w:rsidRPr="00456F79" w:rsidTr="00407B06">
        <w:trPr>
          <w:trHeight w:val="4"/>
        </w:trPr>
        <w:tc>
          <w:tcPr>
            <w:tcW w:w="653" w:type="dxa"/>
            <w:shd w:val="clear" w:color="auto" w:fill="auto"/>
          </w:tcPr>
          <w:p w:rsidR="00456F79" w:rsidRPr="00456F79" w:rsidRDefault="00456F79" w:rsidP="00786CDE">
            <w:pPr>
              <w:jc w:val="center"/>
            </w:pPr>
            <w:r w:rsidRPr="00456F79">
              <w:t>5.</w:t>
            </w:r>
          </w:p>
        </w:tc>
        <w:tc>
          <w:tcPr>
            <w:tcW w:w="720" w:type="dxa"/>
            <w:shd w:val="clear" w:color="auto" w:fill="auto"/>
          </w:tcPr>
          <w:p w:rsidR="00456F79" w:rsidRPr="00456F79" w:rsidRDefault="00456F79" w:rsidP="009C204D"/>
        </w:tc>
        <w:tc>
          <w:tcPr>
            <w:tcW w:w="6840" w:type="dxa"/>
            <w:gridSpan w:val="2"/>
            <w:shd w:val="clear" w:color="auto" w:fill="auto"/>
          </w:tcPr>
          <w:p w:rsidR="00456F79" w:rsidRPr="00456F79" w:rsidRDefault="00456F79" w:rsidP="0085375C">
            <w:pPr>
              <w:jc w:val="both"/>
            </w:pPr>
            <w:r w:rsidRPr="00456F79">
              <w:t>Illustrate overall structure that how the pattern can be construct</w:t>
            </w:r>
            <w:r w:rsidR="0085375C">
              <w:t xml:space="preserve">ed </w:t>
            </w:r>
            <w:r w:rsidRPr="00456F79">
              <w:t>using coordinated movement for the dynamic slots and plays using a baseball double play.</w:t>
            </w:r>
          </w:p>
        </w:tc>
        <w:tc>
          <w:tcPr>
            <w:tcW w:w="1170" w:type="dxa"/>
            <w:shd w:val="clear" w:color="auto" w:fill="auto"/>
          </w:tcPr>
          <w:p w:rsidR="00456F79" w:rsidRPr="00456F79" w:rsidRDefault="00456F79" w:rsidP="00786CDE">
            <w:pPr>
              <w:jc w:val="center"/>
            </w:pPr>
            <w:r w:rsidRPr="00456F79">
              <w:t>CO2</w:t>
            </w:r>
          </w:p>
        </w:tc>
        <w:tc>
          <w:tcPr>
            <w:tcW w:w="990" w:type="dxa"/>
            <w:shd w:val="clear" w:color="auto" w:fill="auto"/>
          </w:tcPr>
          <w:p w:rsidR="00456F79" w:rsidRPr="00456F79" w:rsidRDefault="00456F79" w:rsidP="00786CDE">
            <w:pPr>
              <w:ind w:left="542" w:right="-90" w:hanging="542"/>
              <w:jc w:val="center"/>
            </w:pPr>
            <w:r w:rsidRPr="00456F79">
              <w:t>20</w:t>
            </w:r>
          </w:p>
        </w:tc>
      </w:tr>
      <w:tr w:rsidR="00A941E8" w:rsidRPr="00456F79" w:rsidTr="00456F79">
        <w:trPr>
          <w:trHeight w:val="4"/>
        </w:trPr>
        <w:tc>
          <w:tcPr>
            <w:tcW w:w="10373" w:type="dxa"/>
            <w:gridSpan w:val="6"/>
            <w:shd w:val="clear" w:color="auto" w:fill="auto"/>
          </w:tcPr>
          <w:p w:rsidR="00A941E8" w:rsidRPr="00456F79" w:rsidRDefault="00A941E8" w:rsidP="00786CDE">
            <w:pPr>
              <w:ind w:left="542" w:right="-90" w:hanging="542"/>
              <w:jc w:val="center"/>
            </w:pPr>
            <w:r w:rsidRPr="00456F79">
              <w:t>(OR)</w:t>
            </w:r>
          </w:p>
        </w:tc>
      </w:tr>
      <w:tr w:rsidR="00456F79" w:rsidRPr="00456F79" w:rsidTr="00407B06">
        <w:trPr>
          <w:trHeight w:val="4"/>
        </w:trPr>
        <w:tc>
          <w:tcPr>
            <w:tcW w:w="653" w:type="dxa"/>
            <w:shd w:val="clear" w:color="auto" w:fill="auto"/>
          </w:tcPr>
          <w:p w:rsidR="00456F79" w:rsidRPr="00456F79" w:rsidRDefault="00456F79" w:rsidP="00786CDE">
            <w:pPr>
              <w:jc w:val="center"/>
            </w:pPr>
            <w:r w:rsidRPr="00456F79">
              <w:t>6.</w:t>
            </w:r>
          </w:p>
        </w:tc>
        <w:tc>
          <w:tcPr>
            <w:tcW w:w="720" w:type="dxa"/>
            <w:shd w:val="clear" w:color="auto" w:fill="auto"/>
          </w:tcPr>
          <w:p w:rsidR="00456F79" w:rsidRPr="00456F79" w:rsidRDefault="00456F79" w:rsidP="00786CDE"/>
        </w:tc>
        <w:tc>
          <w:tcPr>
            <w:tcW w:w="6840" w:type="dxa"/>
            <w:gridSpan w:val="2"/>
            <w:shd w:val="clear" w:color="auto" w:fill="auto"/>
          </w:tcPr>
          <w:p w:rsidR="00456F79" w:rsidRPr="00456F79" w:rsidRDefault="004969CF" w:rsidP="00456F79">
            <w:pPr>
              <w:jc w:val="both"/>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041" type="#_x0000_t67" style="position:absolute;left:0;text-align:left;margin-left:152.65pt;margin-top:531.85pt;width:7.65pt;height:19.2pt;z-index:251672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"/>
              </w:pict>
            </w:r>
            <w:r>
              <w:rPr>
                <w:noProof/>
              </w:rPr>
              <w:pict>
                <v:shape id="Down Arrow 4" o:spid="_x0000_s1040" type="#_x0000_t67" style="position:absolute;left:0;text-align:left;margin-left:152.65pt;margin-top:531.85pt;width:7.65pt;height:19.2pt;z-index:251673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"/>
              </w:pict>
            </w:r>
            <w:r w:rsidR="00456F79" w:rsidRPr="00456F79">
              <w:t>Apply  the A* algorithm to find any minimal path from start node Arad and goal node Pitesti using the given heuristics value.</w:t>
            </w:r>
          </w:p>
          <w:p w:rsidR="00456F79" w:rsidRPr="00456F79" w:rsidRDefault="00456F79" w:rsidP="00F02105"/>
          <w:p w:rsidR="00456F79" w:rsidRDefault="00456F79" w:rsidP="00F02105">
            <w:r w:rsidRPr="00456F79">
              <w:object w:dxaOrig="11070" w:dyaOrig="7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pt;height:184.5pt" o:ole="">
                  <v:imagedata r:id="rId7" o:title=""/>
                </v:shape>
                <o:OLEObject Type="Embed" ProgID="PBrush" ShapeID="_x0000_i1025" DrawAspect="Content" ObjectID="_1572270792" r:id="rId8"/>
              </w:object>
            </w:r>
          </w:p>
          <w:p w:rsidR="0018062C" w:rsidRPr="00456F79" w:rsidRDefault="0018062C" w:rsidP="00F02105"/>
          <w:p w:rsidR="00456F79" w:rsidRPr="00456F79" w:rsidRDefault="00456F79" w:rsidP="00F02105"/>
          <w:tbl>
            <w:tblPr>
              <w:tblStyle w:val="TableGrid"/>
              <w:tblpPr w:leftFromText="180" w:rightFromText="180" w:vertAnchor="text" w:horzAnchor="margin" w:tblpXSpec="center" w:tblpY="47"/>
              <w:tblOverlap w:val="never"/>
              <w:tblW w:w="2875" w:type="dxa"/>
              <w:tblLayout w:type="fixed"/>
              <w:tblLook w:val="04A0"/>
            </w:tblPr>
            <w:tblGrid>
              <w:gridCol w:w="1975"/>
              <w:gridCol w:w="900"/>
            </w:tblGrid>
            <w:tr w:rsidR="00456F79" w:rsidRPr="00456F79" w:rsidTr="00124BE7">
              <w:tc>
                <w:tcPr>
                  <w:tcW w:w="1975" w:type="dxa"/>
                </w:tcPr>
                <w:p w:rsidR="00456F79" w:rsidRPr="00456F79" w:rsidRDefault="00456F79" w:rsidP="00F02105">
                  <w:r w:rsidRPr="00456F79">
                    <w:lastRenderedPageBreak/>
                    <w:t>Arad</w:t>
                  </w:r>
                </w:p>
              </w:tc>
              <w:tc>
                <w:tcPr>
                  <w:tcW w:w="900" w:type="dxa"/>
                </w:tcPr>
                <w:p w:rsidR="00456F79" w:rsidRPr="00456F79" w:rsidRDefault="00456F79" w:rsidP="00F02105">
                  <w:r w:rsidRPr="00456F79">
                    <w:t>98</w:t>
                  </w:r>
                </w:p>
              </w:tc>
            </w:tr>
            <w:tr w:rsidR="00456F79" w:rsidRPr="00456F79" w:rsidTr="00124BE7">
              <w:tc>
                <w:tcPr>
                  <w:tcW w:w="1975" w:type="dxa"/>
                </w:tcPr>
                <w:p w:rsidR="00456F79" w:rsidRPr="00456F79" w:rsidRDefault="00456F79" w:rsidP="00F02105">
                  <w:r w:rsidRPr="00456F79">
                    <w:t>Bucharest</w:t>
                  </w:r>
                </w:p>
              </w:tc>
              <w:tc>
                <w:tcPr>
                  <w:tcW w:w="900" w:type="dxa"/>
                </w:tcPr>
                <w:p w:rsidR="00456F79" w:rsidRPr="00456F79" w:rsidRDefault="00456F79" w:rsidP="00F02105">
                  <w:r w:rsidRPr="00456F79">
                    <w:t>242</w:t>
                  </w:r>
                </w:p>
              </w:tc>
            </w:tr>
            <w:tr w:rsidR="00456F79" w:rsidRPr="00456F79" w:rsidTr="00124BE7">
              <w:tc>
                <w:tcPr>
                  <w:tcW w:w="1975" w:type="dxa"/>
                </w:tcPr>
                <w:p w:rsidR="00456F79" w:rsidRPr="00456F79" w:rsidRDefault="00456F79" w:rsidP="00F02105">
                  <w:r w:rsidRPr="00456F79">
                    <w:t>Craiova</w:t>
                  </w:r>
                </w:p>
              </w:tc>
              <w:tc>
                <w:tcPr>
                  <w:tcW w:w="900" w:type="dxa"/>
                </w:tcPr>
                <w:p w:rsidR="00456F79" w:rsidRPr="00456F79" w:rsidRDefault="00456F79" w:rsidP="00F02105">
                  <w:r w:rsidRPr="00456F79">
                    <w:t>80</w:t>
                  </w:r>
                </w:p>
              </w:tc>
            </w:tr>
            <w:tr w:rsidR="00456F79" w:rsidRPr="00456F79" w:rsidTr="00124BE7">
              <w:tc>
                <w:tcPr>
                  <w:tcW w:w="1975" w:type="dxa"/>
                </w:tcPr>
                <w:p w:rsidR="00456F79" w:rsidRPr="00456F79" w:rsidRDefault="00456F79" w:rsidP="00F02105">
                  <w:r w:rsidRPr="00456F79">
                    <w:t>Dobreta</w:t>
                  </w:r>
                </w:p>
              </w:tc>
              <w:tc>
                <w:tcPr>
                  <w:tcW w:w="900" w:type="dxa"/>
                </w:tcPr>
                <w:p w:rsidR="00456F79" w:rsidRPr="00456F79" w:rsidRDefault="00456F79" w:rsidP="00F02105">
                  <w:r w:rsidRPr="00456F79">
                    <w:t>77</w:t>
                  </w:r>
                </w:p>
              </w:tc>
            </w:tr>
            <w:tr w:rsidR="00456F79" w:rsidRPr="00456F79" w:rsidTr="00124BE7">
              <w:tc>
                <w:tcPr>
                  <w:tcW w:w="1975" w:type="dxa"/>
                </w:tcPr>
                <w:p w:rsidR="00456F79" w:rsidRPr="00456F79" w:rsidRDefault="00456F79" w:rsidP="00F02105">
                  <w:r w:rsidRPr="00456F79">
                    <w:t>Eforie</w:t>
                  </w:r>
                </w:p>
              </w:tc>
              <w:tc>
                <w:tcPr>
                  <w:tcW w:w="900" w:type="dxa"/>
                </w:tcPr>
                <w:p w:rsidR="00456F79" w:rsidRPr="00456F79" w:rsidRDefault="00456F79" w:rsidP="00F02105">
                  <w:r w:rsidRPr="00456F79">
                    <w:t>109</w:t>
                  </w:r>
                </w:p>
              </w:tc>
            </w:tr>
            <w:tr w:rsidR="00456F79" w:rsidRPr="00456F79" w:rsidTr="00124BE7">
              <w:tc>
                <w:tcPr>
                  <w:tcW w:w="1975" w:type="dxa"/>
                </w:tcPr>
                <w:p w:rsidR="00456F79" w:rsidRPr="00456F79" w:rsidRDefault="00456F79" w:rsidP="00F02105">
                  <w:r w:rsidRPr="00456F79">
                    <w:t>Fagaras</w:t>
                  </w:r>
                </w:p>
              </w:tc>
              <w:tc>
                <w:tcPr>
                  <w:tcW w:w="900" w:type="dxa"/>
                </w:tcPr>
                <w:p w:rsidR="00456F79" w:rsidRPr="00456F79" w:rsidRDefault="00456F79" w:rsidP="00F02105">
                  <w:r w:rsidRPr="00456F79">
                    <w:t>178</w:t>
                  </w:r>
                </w:p>
              </w:tc>
            </w:tr>
            <w:tr w:rsidR="00456F79" w:rsidRPr="00456F79" w:rsidTr="00124BE7">
              <w:tc>
                <w:tcPr>
                  <w:tcW w:w="1975" w:type="dxa"/>
                </w:tcPr>
                <w:p w:rsidR="00456F79" w:rsidRPr="00456F79" w:rsidRDefault="00456F79" w:rsidP="00F02105">
                  <w:r w:rsidRPr="00456F79">
                    <w:t>Giurgiu</w:t>
                  </w:r>
                </w:p>
              </w:tc>
              <w:tc>
                <w:tcPr>
                  <w:tcW w:w="900" w:type="dxa"/>
                </w:tcPr>
                <w:p w:rsidR="00456F79" w:rsidRPr="00456F79" w:rsidRDefault="00456F79" w:rsidP="00F02105">
                  <w:r w:rsidRPr="00456F79">
                    <w:t>61</w:t>
                  </w:r>
                </w:p>
              </w:tc>
            </w:tr>
            <w:tr w:rsidR="00456F79" w:rsidRPr="00456F79" w:rsidTr="00124BE7">
              <w:tc>
                <w:tcPr>
                  <w:tcW w:w="1975" w:type="dxa"/>
                </w:tcPr>
                <w:p w:rsidR="00456F79" w:rsidRPr="00456F79" w:rsidRDefault="00456F79" w:rsidP="00F02105">
                  <w:r w:rsidRPr="00456F79">
                    <w:t>Hirsova</w:t>
                  </w:r>
                </w:p>
              </w:tc>
              <w:tc>
                <w:tcPr>
                  <w:tcW w:w="900" w:type="dxa"/>
                </w:tcPr>
                <w:p w:rsidR="00456F79" w:rsidRPr="00456F79" w:rsidRDefault="00456F79" w:rsidP="00F02105">
                  <w:r w:rsidRPr="00456F79">
                    <w:t>151</w:t>
                  </w:r>
                </w:p>
              </w:tc>
            </w:tr>
            <w:tr w:rsidR="00456F79" w:rsidRPr="00456F79" w:rsidTr="00124BE7">
              <w:tc>
                <w:tcPr>
                  <w:tcW w:w="1975" w:type="dxa"/>
                </w:tcPr>
                <w:p w:rsidR="00456F79" w:rsidRPr="00456F79" w:rsidRDefault="00456F79" w:rsidP="00F02105">
                  <w:r w:rsidRPr="00456F79">
                    <w:t xml:space="preserve">Iasi </w:t>
                  </w:r>
                </w:p>
              </w:tc>
              <w:tc>
                <w:tcPr>
                  <w:tcW w:w="900" w:type="dxa"/>
                </w:tcPr>
                <w:p w:rsidR="00456F79" w:rsidRPr="00456F79" w:rsidRDefault="00456F79" w:rsidP="00F02105">
                  <w:r w:rsidRPr="00456F79">
                    <w:t>212</w:t>
                  </w:r>
                </w:p>
              </w:tc>
            </w:tr>
            <w:tr w:rsidR="00456F79" w:rsidRPr="00456F79" w:rsidTr="00124BE7">
              <w:tc>
                <w:tcPr>
                  <w:tcW w:w="1975" w:type="dxa"/>
                </w:tcPr>
                <w:p w:rsidR="00456F79" w:rsidRPr="00456F79" w:rsidRDefault="00456F79" w:rsidP="00F02105">
                  <w:r w:rsidRPr="00456F79">
                    <w:t>Lugoj</w:t>
                  </w:r>
                </w:p>
              </w:tc>
              <w:tc>
                <w:tcPr>
                  <w:tcW w:w="900" w:type="dxa"/>
                </w:tcPr>
                <w:p w:rsidR="00456F79" w:rsidRPr="00456F79" w:rsidRDefault="00456F79" w:rsidP="00F02105">
                  <w:r w:rsidRPr="00456F79">
                    <w:t>232</w:t>
                  </w:r>
                </w:p>
              </w:tc>
            </w:tr>
            <w:tr w:rsidR="00456F79" w:rsidRPr="00456F79" w:rsidTr="00124BE7">
              <w:tc>
                <w:tcPr>
                  <w:tcW w:w="1975" w:type="dxa"/>
                </w:tcPr>
                <w:p w:rsidR="00456F79" w:rsidRPr="00456F79" w:rsidRDefault="00456F79" w:rsidP="00F02105">
                  <w:r w:rsidRPr="00456F79">
                    <w:t>Mehadia</w:t>
                  </w:r>
                </w:p>
              </w:tc>
              <w:tc>
                <w:tcPr>
                  <w:tcW w:w="900" w:type="dxa"/>
                </w:tcPr>
                <w:p w:rsidR="00456F79" w:rsidRPr="00456F79" w:rsidRDefault="00456F79" w:rsidP="00F02105">
                  <w:r w:rsidRPr="00456F79">
                    <w:t>217</w:t>
                  </w:r>
                </w:p>
              </w:tc>
            </w:tr>
            <w:tr w:rsidR="00456F79" w:rsidRPr="00456F79" w:rsidTr="00124BE7">
              <w:tc>
                <w:tcPr>
                  <w:tcW w:w="1975" w:type="dxa"/>
                </w:tcPr>
                <w:p w:rsidR="00456F79" w:rsidRPr="00456F79" w:rsidRDefault="00456F79" w:rsidP="00F02105">
                  <w:r w:rsidRPr="00456F79">
                    <w:t>Neamt</w:t>
                  </w:r>
                </w:p>
              </w:tc>
              <w:tc>
                <w:tcPr>
                  <w:tcW w:w="900" w:type="dxa"/>
                </w:tcPr>
                <w:p w:rsidR="00456F79" w:rsidRPr="00456F79" w:rsidRDefault="00456F79" w:rsidP="00F02105">
                  <w:r w:rsidRPr="00456F79">
                    <w:t>234</w:t>
                  </w:r>
                </w:p>
              </w:tc>
            </w:tr>
            <w:tr w:rsidR="00456F79" w:rsidRPr="00456F79" w:rsidTr="00124BE7">
              <w:tc>
                <w:tcPr>
                  <w:tcW w:w="1975" w:type="dxa"/>
                </w:tcPr>
                <w:p w:rsidR="00456F79" w:rsidRPr="00456F79" w:rsidRDefault="00456F79" w:rsidP="00F02105">
                  <w:r w:rsidRPr="00456F79">
                    <w:t>Oradea</w:t>
                  </w:r>
                </w:p>
              </w:tc>
              <w:tc>
                <w:tcPr>
                  <w:tcW w:w="900" w:type="dxa"/>
                </w:tcPr>
                <w:p w:rsidR="00456F79" w:rsidRPr="00456F79" w:rsidRDefault="00456F79" w:rsidP="00F02105">
                  <w:r w:rsidRPr="00456F79">
                    <w:t>278</w:t>
                  </w:r>
                </w:p>
              </w:tc>
            </w:tr>
            <w:tr w:rsidR="00456F79" w:rsidRPr="00456F79" w:rsidTr="00124BE7">
              <w:tc>
                <w:tcPr>
                  <w:tcW w:w="1975" w:type="dxa"/>
                </w:tcPr>
                <w:p w:rsidR="00456F79" w:rsidRPr="00456F79" w:rsidRDefault="00456F79" w:rsidP="00F02105">
                  <w:r w:rsidRPr="00456F79">
                    <w:t>Pitesti</w:t>
                  </w:r>
                </w:p>
              </w:tc>
              <w:tc>
                <w:tcPr>
                  <w:tcW w:w="900" w:type="dxa"/>
                </w:tcPr>
                <w:p w:rsidR="00456F79" w:rsidRPr="00456F79" w:rsidRDefault="00456F79" w:rsidP="00F02105">
                  <w:r w:rsidRPr="00456F79">
                    <w:t>160</w:t>
                  </w:r>
                </w:p>
              </w:tc>
            </w:tr>
            <w:tr w:rsidR="00456F79" w:rsidRPr="00456F79" w:rsidTr="00124BE7">
              <w:tc>
                <w:tcPr>
                  <w:tcW w:w="1975" w:type="dxa"/>
                </w:tcPr>
                <w:p w:rsidR="00456F79" w:rsidRPr="00456F79" w:rsidRDefault="00456F79" w:rsidP="00F02105">
                  <w:r w:rsidRPr="00456F79">
                    <w:t>Rimnicuvilcea</w:t>
                  </w:r>
                </w:p>
              </w:tc>
              <w:tc>
                <w:tcPr>
                  <w:tcW w:w="900" w:type="dxa"/>
                </w:tcPr>
                <w:p w:rsidR="00456F79" w:rsidRPr="00456F79" w:rsidRDefault="00456F79" w:rsidP="00F02105">
                  <w:r w:rsidRPr="00456F79">
                    <w:t>198</w:t>
                  </w:r>
                </w:p>
              </w:tc>
            </w:tr>
            <w:tr w:rsidR="00456F79" w:rsidRPr="00456F79" w:rsidTr="00124BE7">
              <w:tc>
                <w:tcPr>
                  <w:tcW w:w="1975" w:type="dxa"/>
                </w:tcPr>
                <w:p w:rsidR="00456F79" w:rsidRPr="00456F79" w:rsidRDefault="00456F79" w:rsidP="00F02105">
                  <w:r w:rsidRPr="00456F79">
                    <w:t>Sibiu</w:t>
                  </w:r>
                </w:p>
              </w:tc>
              <w:tc>
                <w:tcPr>
                  <w:tcW w:w="900" w:type="dxa"/>
                </w:tcPr>
                <w:p w:rsidR="00456F79" w:rsidRPr="00456F79" w:rsidRDefault="00456F79" w:rsidP="00F02105">
                  <w:r w:rsidRPr="00456F79">
                    <w:t>247</w:t>
                  </w:r>
                </w:p>
              </w:tc>
            </w:tr>
            <w:tr w:rsidR="00456F79" w:rsidRPr="00456F79" w:rsidTr="00124BE7">
              <w:tc>
                <w:tcPr>
                  <w:tcW w:w="1975" w:type="dxa"/>
                </w:tcPr>
                <w:p w:rsidR="00456F79" w:rsidRPr="00456F79" w:rsidRDefault="00456F79" w:rsidP="00F02105">
                  <w:r w:rsidRPr="00456F79">
                    <w:t>Timisoara</w:t>
                  </w:r>
                </w:p>
              </w:tc>
              <w:tc>
                <w:tcPr>
                  <w:tcW w:w="900" w:type="dxa"/>
                </w:tcPr>
                <w:p w:rsidR="00456F79" w:rsidRPr="00456F79" w:rsidRDefault="00456F79" w:rsidP="00F02105">
                  <w:r w:rsidRPr="00456F79">
                    <w:t>239</w:t>
                  </w:r>
                </w:p>
              </w:tc>
            </w:tr>
            <w:tr w:rsidR="00456F79" w:rsidRPr="00456F79" w:rsidTr="00124BE7">
              <w:tc>
                <w:tcPr>
                  <w:tcW w:w="1975" w:type="dxa"/>
                </w:tcPr>
                <w:p w:rsidR="00456F79" w:rsidRPr="00456F79" w:rsidRDefault="00456F79" w:rsidP="00F02105">
                  <w:r w:rsidRPr="00456F79">
                    <w:t>Urziceni</w:t>
                  </w:r>
                </w:p>
              </w:tc>
              <w:tc>
                <w:tcPr>
                  <w:tcW w:w="900" w:type="dxa"/>
                </w:tcPr>
                <w:p w:rsidR="00456F79" w:rsidRPr="00456F79" w:rsidRDefault="00456F79" w:rsidP="00F02105">
                  <w:r w:rsidRPr="00456F79">
                    <w:t>324</w:t>
                  </w:r>
                </w:p>
              </w:tc>
            </w:tr>
            <w:tr w:rsidR="00456F79" w:rsidRPr="00456F79" w:rsidTr="00124BE7">
              <w:tc>
                <w:tcPr>
                  <w:tcW w:w="1975" w:type="dxa"/>
                </w:tcPr>
                <w:p w:rsidR="00456F79" w:rsidRPr="00456F79" w:rsidRDefault="00456F79" w:rsidP="00F02105">
                  <w:r w:rsidRPr="00456F79">
                    <w:t>vaslui</w:t>
                  </w:r>
                </w:p>
              </w:tc>
              <w:tc>
                <w:tcPr>
                  <w:tcW w:w="900" w:type="dxa"/>
                </w:tcPr>
                <w:p w:rsidR="00456F79" w:rsidRPr="00456F79" w:rsidRDefault="00456F79" w:rsidP="00F02105">
                  <w:r w:rsidRPr="00456F79">
                    <w:t>123</w:t>
                  </w:r>
                </w:p>
              </w:tc>
            </w:tr>
            <w:tr w:rsidR="00456F79" w:rsidRPr="00456F79" w:rsidTr="00124BE7">
              <w:tc>
                <w:tcPr>
                  <w:tcW w:w="1975" w:type="dxa"/>
                  <w:tcBorders>
                    <w:bottom w:val="single" w:sz="4" w:space="0" w:color="auto"/>
                  </w:tcBorders>
                </w:tcPr>
                <w:p w:rsidR="00456F79" w:rsidRPr="00456F79" w:rsidRDefault="00456F79" w:rsidP="00F02105">
                  <w:r w:rsidRPr="00456F79">
                    <w:t>Zerind</w:t>
                  </w:r>
                </w:p>
              </w:tc>
              <w:tc>
                <w:tcPr>
                  <w:tcW w:w="900" w:type="dxa"/>
                </w:tcPr>
                <w:p w:rsidR="00456F79" w:rsidRPr="00456F79" w:rsidRDefault="00456F79" w:rsidP="00F02105">
                  <w:r w:rsidRPr="00456F79">
                    <w:t>187</w:t>
                  </w:r>
                </w:p>
              </w:tc>
            </w:tr>
          </w:tbl>
          <w:p w:rsidR="00456F79" w:rsidRDefault="00456F79" w:rsidP="00F02105">
            <w:r>
              <w:br/>
            </w:r>
          </w:p>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Default="00456F79" w:rsidP="00F02105"/>
          <w:p w:rsidR="00456F79" w:rsidRPr="00456F79" w:rsidRDefault="00456F79" w:rsidP="00F02105"/>
        </w:tc>
        <w:tc>
          <w:tcPr>
            <w:tcW w:w="1170" w:type="dxa"/>
            <w:shd w:val="clear" w:color="auto" w:fill="auto"/>
            <w:vAlign w:val="center"/>
          </w:tcPr>
          <w:p w:rsidR="00456F79" w:rsidRPr="00456F79" w:rsidRDefault="00456F79" w:rsidP="00786CDE">
            <w:pPr>
              <w:jc w:val="center"/>
            </w:pPr>
            <w:r w:rsidRPr="00456F79">
              <w:lastRenderedPageBreak/>
              <w:t>CO2</w:t>
            </w:r>
          </w:p>
        </w:tc>
        <w:tc>
          <w:tcPr>
            <w:tcW w:w="990" w:type="dxa"/>
            <w:shd w:val="clear" w:color="auto" w:fill="auto"/>
            <w:vAlign w:val="center"/>
          </w:tcPr>
          <w:p w:rsidR="00456F79" w:rsidRPr="00456F79" w:rsidRDefault="00456F79" w:rsidP="00786CDE">
            <w:pPr>
              <w:ind w:left="542" w:right="-90" w:hanging="542"/>
              <w:jc w:val="center"/>
            </w:pPr>
            <w:r w:rsidRPr="00456F79">
              <w:t>20</w:t>
            </w:r>
          </w:p>
        </w:tc>
      </w:tr>
      <w:tr w:rsidR="0085375C" w:rsidRPr="00456F79" w:rsidTr="00407B06">
        <w:trPr>
          <w:trHeight w:val="296"/>
        </w:trPr>
        <w:tc>
          <w:tcPr>
            <w:tcW w:w="653" w:type="dxa"/>
            <w:shd w:val="clear" w:color="auto" w:fill="auto"/>
          </w:tcPr>
          <w:p w:rsidR="0085375C" w:rsidRPr="00456F79" w:rsidRDefault="0085375C" w:rsidP="00786CDE">
            <w:pPr>
              <w:jc w:val="center"/>
            </w:pPr>
          </w:p>
        </w:tc>
        <w:tc>
          <w:tcPr>
            <w:tcW w:w="720" w:type="dxa"/>
            <w:shd w:val="clear" w:color="auto" w:fill="auto"/>
          </w:tcPr>
          <w:p w:rsidR="0085375C" w:rsidRPr="00456F79" w:rsidRDefault="0085375C" w:rsidP="004674E2"/>
        </w:tc>
        <w:tc>
          <w:tcPr>
            <w:tcW w:w="6840" w:type="dxa"/>
            <w:gridSpan w:val="2"/>
            <w:shd w:val="clear" w:color="auto" w:fill="auto"/>
          </w:tcPr>
          <w:p w:rsidR="0085375C" w:rsidRPr="00456F79" w:rsidRDefault="0085375C" w:rsidP="00456F79">
            <w:pPr>
              <w:jc w:val="both"/>
            </w:pPr>
          </w:p>
        </w:tc>
        <w:tc>
          <w:tcPr>
            <w:tcW w:w="1170" w:type="dxa"/>
            <w:shd w:val="clear" w:color="auto" w:fill="auto"/>
          </w:tcPr>
          <w:p w:rsidR="0085375C" w:rsidRPr="00456F79" w:rsidRDefault="0085375C" w:rsidP="00786CDE">
            <w:pPr>
              <w:jc w:val="center"/>
            </w:pPr>
          </w:p>
        </w:tc>
        <w:tc>
          <w:tcPr>
            <w:tcW w:w="990" w:type="dxa"/>
            <w:shd w:val="clear" w:color="auto" w:fill="auto"/>
          </w:tcPr>
          <w:p w:rsidR="0085375C" w:rsidRPr="00456F79" w:rsidRDefault="0085375C" w:rsidP="00786CDE">
            <w:pPr>
              <w:ind w:left="542" w:right="-90" w:hanging="542"/>
              <w:jc w:val="center"/>
            </w:pPr>
          </w:p>
        </w:tc>
      </w:tr>
      <w:tr w:rsidR="00456F79" w:rsidRPr="00456F79" w:rsidTr="00407B06">
        <w:trPr>
          <w:trHeight w:val="4004"/>
        </w:trPr>
        <w:tc>
          <w:tcPr>
            <w:tcW w:w="653" w:type="dxa"/>
            <w:shd w:val="clear" w:color="auto" w:fill="auto"/>
          </w:tcPr>
          <w:p w:rsidR="00456F79" w:rsidRPr="00456F79" w:rsidRDefault="00456F79" w:rsidP="00786CDE">
            <w:pPr>
              <w:jc w:val="center"/>
            </w:pPr>
            <w:r w:rsidRPr="00456F79">
              <w:t>7.</w:t>
            </w:r>
          </w:p>
        </w:tc>
        <w:tc>
          <w:tcPr>
            <w:tcW w:w="720" w:type="dxa"/>
            <w:shd w:val="clear" w:color="auto" w:fill="auto"/>
          </w:tcPr>
          <w:p w:rsidR="00456F79" w:rsidRPr="00456F79" w:rsidRDefault="00456F79" w:rsidP="004674E2"/>
          <w:p w:rsidR="00456F79" w:rsidRPr="00456F79" w:rsidRDefault="00456F79" w:rsidP="004674E2"/>
          <w:p w:rsidR="00456F79" w:rsidRPr="00456F79" w:rsidRDefault="00456F79" w:rsidP="004674E2"/>
        </w:tc>
        <w:tc>
          <w:tcPr>
            <w:tcW w:w="6840" w:type="dxa"/>
            <w:gridSpan w:val="2"/>
            <w:shd w:val="clear" w:color="auto" w:fill="auto"/>
          </w:tcPr>
          <w:p w:rsidR="00456F79" w:rsidRPr="00456F79" w:rsidRDefault="00456F79" w:rsidP="00456F79">
            <w:pPr>
              <w:jc w:val="both"/>
            </w:pPr>
            <w:r w:rsidRPr="00456F79">
              <w:t>Explain the Quinlan’s ID3 decision tree learning algorithm used in game AI and build the decision tree for the following example by calculating the entropy and information gain.</w:t>
            </w:r>
          </w:p>
          <w:p w:rsidR="00456F79" w:rsidRPr="00456F79" w:rsidRDefault="00456F79" w:rsidP="00456F79"/>
          <w:tbl>
            <w:tblPr>
              <w:tblStyle w:val="TableGrid"/>
              <w:tblpPr w:leftFromText="180" w:rightFromText="180" w:vertAnchor="page" w:horzAnchor="margin" w:tblpXSpec="center" w:tblpY="829"/>
              <w:tblOverlap w:val="never"/>
              <w:tblW w:w="5755" w:type="dxa"/>
              <w:tblLayout w:type="fixed"/>
              <w:tblLook w:val="04A0"/>
            </w:tblPr>
            <w:tblGrid>
              <w:gridCol w:w="711"/>
              <w:gridCol w:w="1003"/>
              <w:gridCol w:w="1137"/>
              <w:gridCol w:w="857"/>
              <w:gridCol w:w="2047"/>
            </w:tblGrid>
            <w:tr w:rsidR="00456F79" w:rsidRPr="00456F79" w:rsidTr="00124BE7">
              <w:tc>
                <w:tcPr>
                  <w:tcW w:w="711"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Day</w:t>
                  </w:r>
                </w:p>
              </w:tc>
              <w:tc>
                <w:tcPr>
                  <w:tcW w:w="1003"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Outlook</w:t>
                  </w:r>
                </w:p>
              </w:tc>
              <w:tc>
                <w:tcPr>
                  <w:tcW w:w="1137"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Humidity</w:t>
                  </w:r>
                </w:p>
              </w:tc>
              <w:tc>
                <w:tcPr>
                  <w:tcW w:w="857"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Wind</w:t>
                  </w:r>
                </w:p>
              </w:tc>
              <w:tc>
                <w:tcPr>
                  <w:tcW w:w="2047"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Play Tennis</w:t>
                  </w:r>
                </w:p>
              </w:tc>
            </w:tr>
            <w:tr w:rsidR="00456F79" w:rsidRPr="00456F79" w:rsidTr="00124BE7">
              <w:tc>
                <w:tcPr>
                  <w:tcW w:w="711"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1</w:t>
                  </w:r>
                </w:p>
              </w:tc>
              <w:tc>
                <w:tcPr>
                  <w:tcW w:w="1003"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Sunny</w:t>
                  </w:r>
                </w:p>
              </w:tc>
              <w:tc>
                <w:tcPr>
                  <w:tcW w:w="113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High</w:t>
                  </w:r>
                </w:p>
              </w:tc>
              <w:tc>
                <w:tcPr>
                  <w:tcW w:w="85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Weak</w:t>
                  </w:r>
                </w:p>
              </w:tc>
              <w:tc>
                <w:tcPr>
                  <w:tcW w:w="204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No</w:t>
                  </w:r>
                </w:p>
              </w:tc>
            </w:tr>
            <w:tr w:rsidR="00456F79" w:rsidRPr="00456F79" w:rsidTr="00124BE7">
              <w:tc>
                <w:tcPr>
                  <w:tcW w:w="711"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2</w:t>
                  </w:r>
                </w:p>
              </w:tc>
              <w:tc>
                <w:tcPr>
                  <w:tcW w:w="1003"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Sunny</w:t>
                  </w:r>
                </w:p>
              </w:tc>
              <w:tc>
                <w:tcPr>
                  <w:tcW w:w="113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High</w:t>
                  </w:r>
                </w:p>
              </w:tc>
              <w:tc>
                <w:tcPr>
                  <w:tcW w:w="85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Strong</w:t>
                  </w:r>
                </w:p>
              </w:tc>
              <w:tc>
                <w:tcPr>
                  <w:tcW w:w="204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No</w:t>
                  </w:r>
                </w:p>
              </w:tc>
            </w:tr>
            <w:tr w:rsidR="00456F79" w:rsidRPr="00456F79" w:rsidTr="00124BE7">
              <w:tc>
                <w:tcPr>
                  <w:tcW w:w="711"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3</w:t>
                  </w:r>
                </w:p>
              </w:tc>
              <w:tc>
                <w:tcPr>
                  <w:tcW w:w="1003"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Sunny</w:t>
                  </w:r>
                </w:p>
              </w:tc>
              <w:tc>
                <w:tcPr>
                  <w:tcW w:w="113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Normal</w:t>
                  </w:r>
                </w:p>
              </w:tc>
              <w:tc>
                <w:tcPr>
                  <w:tcW w:w="85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Weak</w:t>
                  </w:r>
                </w:p>
              </w:tc>
              <w:tc>
                <w:tcPr>
                  <w:tcW w:w="204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Yes</w:t>
                  </w:r>
                </w:p>
              </w:tc>
            </w:tr>
            <w:tr w:rsidR="00456F79" w:rsidRPr="00456F79" w:rsidTr="00124BE7">
              <w:tc>
                <w:tcPr>
                  <w:tcW w:w="711"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4</w:t>
                  </w:r>
                </w:p>
              </w:tc>
              <w:tc>
                <w:tcPr>
                  <w:tcW w:w="1003"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Rain</w:t>
                  </w:r>
                </w:p>
              </w:tc>
              <w:tc>
                <w:tcPr>
                  <w:tcW w:w="113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High</w:t>
                  </w:r>
                </w:p>
              </w:tc>
              <w:tc>
                <w:tcPr>
                  <w:tcW w:w="85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Strong</w:t>
                  </w:r>
                </w:p>
              </w:tc>
              <w:tc>
                <w:tcPr>
                  <w:tcW w:w="204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No</w:t>
                  </w:r>
                </w:p>
              </w:tc>
            </w:tr>
            <w:tr w:rsidR="00456F79" w:rsidRPr="00456F79" w:rsidTr="00124BE7">
              <w:tc>
                <w:tcPr>
                  <w:tcW w:w="711"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5</w:t>
                  </w:r>
                </w:p>
              </w:tc>
              <w:tc>
                <w:tcPr>
                  <w:tcW w:w="1003"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Rain</w:t>
                  </w:r>
                </w:p>
              </w:tc>
              <w:tc>
                <w:tcPr>
                  <w:tcW w:w="113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Normal</w:t>
                  </w:r>
                </w:p>
              </w:tc>
              <w:tc>
                <w:tcPr>
                  <w:tcW w:w="85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Weak</w:t>
                  </w:r>
                </w:p>
              </w:tc>
              <w:tc>
                <w:tcPr>
                  <w:tcW w:w="204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Yes</w:t>
                  </w:r>
                </w:p>
              </w:tc>
            </w:tr>
            <w:tr w:rsidR="00456F79" w:rsidRPr="00456F79" w:rsidTr="00124BE7">
              <w:tc>
                <w:tcPr>
                  <w:tcW w:w="711" w:type="dxa"/>
                  <w:tcBorders>
                    <w:top w:val="single" w:sz="4" w:space="0" w:color="auto"/>
                    <w:left w:val="single" w:sz="4" w:space="0" w:color="auto"/>
                    <w:bottom w:val="single" w:sz="4" w:space="0" w:color="auto"/>
                    <w:right w:val="single" w:sz="4" w:space="0" w:color="auto"/>
                  </w:tcBorders>
                  <w:hideMark/>
                </w:tcPr>
                <w:p w:rsidR="00456F79" w:rsidRPr="00456F79" w:rsidRDefault="00456F79" w:rsidP="00F02105">
                  <w:pPr>
                    <w:spacing w:line="360" w:lineRule="auto"/>
                  </w:pPr>
                  <w:r w:rsidRPr="00456F79">
                    <w:t>6</w:t>
                  </w:r>
                </w:p>
              </w:tc>
              <w:tc>
                <w:tcPr>
                  <w:tcW w:w="1003"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Rain</w:t>
                  </w:r>
                </w:p>
              </w:tc>
              <w:tc>
                <w:tcPr>
                  <w:tcW w:w="113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Normal</w:t>
                  </w:r>
                </w:p>
              </w:tc>
              <w:tc>
                <w:tcPr>
                  <w:tcW w:w="85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Strong</w:t>
                  </w:r>
                </w:p>
              </w:tc>
              <w:tc>
                <w:tcPr>
                  <w:tcW w:w="2047" w:type="dxa"/>
                  <w:tcBorders>
                    <w:top w:val="single" w:sz="4" w:space="0" w:color="auto"/>
                    <w:left w:val="single" w:sz="4" w:space="0" w:color="auto"/>
                    <w:bottom w:val="single" w:sz="4" w:space="0" w:color="auto"/>
                    <w:right w:val="single" w:sz="4" w:space="0" w:color="auto"/>
                  </w:tcBorders>
                  <w:vAlign w:val="center"/>
                  <w:hideMark/>
                </w:tcPr>
                <w:p w:rsidR="00456F79" w:rsidRPr="00456F79" w:rsidRDefault="00456F79" w:rsidP="00124BE7">
                  <w:pPr>
                    <w:spacing w:line="360" w:lineRule="auto"/>
                    <w:jc w:val="center"/>
                  </w:pPr>
                  <w:r w:rsidRPr="00456F79">
                    <w:t>No</w:t>
                  </w:r>
                </w:p>
              </w:tc>
            </w:tr>
          </w:tbl>
          <w:p w:rsidR="00456F79" w:rsidRPr="00456F79" w:rsidRDefault="00456F79" w:rsidP="004674E2"/>
        </w:tc>
        <w:tc>
          <w:tcPr>
            <w:tcW w:w="1170" w:type="dxa"/>
            <w:shd w:val="clear" w:color="auto" w:fill="auto"/>
          </w:tcPr>
          <w:p w:rsidR="00456F79" w:rsidRPr="00456F79" w:rsidRDefault="00456F79" w:rsidP="00786CDE">
            <w:pPr>
              <w:jc w:val="center"/>
            </w:pPr>
            <w:r w:rsidRPr="00456F79">
              <w:t>CO2</w:t>
            </w:r>
          </w:p>
        </w:tc>
        <w:tc>
          <w:tcPr>
            <w:tcW w:w="990" w:type="dxa"/>
            <w:shd w:val="clear" w:color="auto" w:fill="auto"/>
          </w:tcPr>
          <w:p w:rsidR="00456F79" w:rsidRPr="00456F79" w:rsidRDefault="00456F79" w:rsidP="00786CDE">
            <w:pPr>
              <w:ind w:left="542" w:right="-90" w:hanging="542"/>
              <w:jc w:val="center"/>
            </w:pPr>
            <w:r w:rsidRPr="00456F79">
              <w:t>20</w:t>
            </w:r>
          </w:p>
        </w:tc>
      </w:tr>
      <w:tr w:rsidR="00456F79" w:rsidRPr="00456F79" w:rsidTr="00456F79">
        <w:trPr>
          <w:trHeight w:val="2"/>
        </w:trPr>
        <w:tc>
          <w:tcPr>
            <w:tcW w:w="10373" w:type="dxa"/>
            <w:gridSpan w:val="6"/>
            <w:shd w:val="clear" w:color="auto" w:fill="auto"/>
          </w:tcPr>
          <w:p w:rsidR="00456F79" w:rsidRPr="00456F79" w:rsidRDefault="00456F79" w:rsidP="00456F79">
            <w:pPr>
              <w:ind w:right="-90"/>
              <w:jc w:val="center"/>
            </w:pPr>
            <w:r w:rsidRPr="00456F79">
              <w:t>(OR)</w:t>
            </w:r>
          </w:p>
        </w:tc>
      </w:tr>
      <w:tr w:rsidR="00456F79" w:rsidRPr="00456F79" w:rsidTr="00407B06">
        <w:trPr>
          <w:trHeight w:val="2"/>
        </w:trPr>
        <w:tc>
          <w:tcPr>
            <w:tcW w:w="653" w:type="dxa"/>
            <w:shd w:val="clear" w:color="auto" w:fill="auto"/>
          </w:tcPr>
          <w:p w:rsidR="00456F79" w:rsidRPr="00456F79" w:rsidRDefault="00456F79" w:rsidP="00786CDE">
            <w:pPr>
              <w:jc w:val="center"/>
            </w:pPr>
            <w:r w:rsidRPr="00456F79">
              <w:t>8.</w:t>
            </w:r>
          </w:p>
        </w:tc>
        <w:tc>
          <w:tcPr>
            <w:tcW w:w="810" w:type="dxa"/>
            <w:gridSpan w:val="2"/>
            <w:shd w:val="clear" w:color="auto" w:fill="auto"/>
          </w:tcPr>
          <w:p w:rsidR="00456F79" w:rsidRPr="00456F79" w:rsidRDefault="00456F79" w:rsidP="00456F79">
            <w:pPr>
              <w:ind w:left="360"/>
            </w:pPr>
          </w:p>
        </w:tc>
        <w:tc>
          <w:tcPr>
            <w:tcW w:w="6750" w:type="dxa"/>
            <w:shd w:val="clear" w:color="auto" w:fill="auto"/>
          </w:tcPr>
          <w:p w:rsidR="00456F79" w:rsidRPr="00456F79" w:rsidRDefault="00456F79" w:rsidP="00456F79">
            <w:pPr>
              <w:jc w:val="both"/>
            </w:pPr>
            <w:r w:rsidRPr="00456F79">
              <w:t xml:space="preserve">Generate the </w:t>
            </w:r>
            <w:r w:rsidR="005C7646" w:rsidRPr="00456F79">
              <w:t>strategy</w:t>
            </w:r>
            <w:r w:rsidR="005C7646">
              <w:t xml:space="preserve"> </w:t>
            </w:r>
            <w:r w:rsidRPr="00456F79">
              <w:t>for the board games Tic TacToe of two players  using the following</w:t>
            </w:r>
          </w:p>
          <w:p w:rsidR="00456F79" w:rsidRPr="00456F79" w:rsidRDefault="00456F79" w:rsidP="0018062C">
            <w:pPr>
              <w:pStyle w:val="ListParagraph"/>
              <w:numPr>
                <w:ilvl w:val="0"/>
                <w:numId w:val="23"/>
              </w:numPr>
              <w:jc w:val="both"/>
            </w:pPr>
            <w:proofErr w:type="spellStart"/>
            <w:r w:rsidRPr="00456F79">
              <w:t>Minimaxing</w:t>
            </w:r>
            <w:proofErr w:type="spellEnd"/>
            <w:r w:rsidRPr="00456F79">
              <w:t xml:space="preserve"> algorithm </w:t>
            </w:r>
          </w:p>
          <w:p w:rsidR="00456F79" w:rsidRPr="00456F79" w:rsidRDefault="00456F79" w:rsidP="0018062C">
            <w:pPr>
              <w:pStyle w:val="ListParagraph"/>
              <w:numPr>
                <w:ilvl w:val="0"/>
                <w:numId w:val="23"/>
              </w:numPr>
              <w:jc w:val="both"/>
            </w:pPr>
            <w:r w:rsidRPr="00456F79">
              <w:t>Transposition table</w:t>
            </w:r>
          </w:p>
        </w:tc>
        <w:tc>
          <w:tcPr>
            <w:tcW w:w="1170" w:type="dxa"/>
            <w:shd w:val="clear" w:color="auto" w:fill="auto"/>
          </w:tcPr>
          <w:p w:rsidR="00456F79" w:rsidRPr="00456F79" w:rsidRDefault="00456F79" w:rsidP="00786CDE">
            <w:pPr>
              <w:jc w:val="center"/>
            </w:pPr>
            <w:r w:rsidRPr="00456F79">
              <w:t>CO3</w:t>
            </w:r>
          </w:p>
        </w:tc>
        <w:tc>
          <w:tcPr>
            <w:tcW w:w="990" w:type="dxa"/>
            <w:shd w:val="clear" w:color="auto" w:fill="auto"/>
          </w:tcPr>
          <w:p w:rsidR="00456F79" w:rsidRPr="00456F79" w:rsidRDefault="00456F79" w:rsidP="00786CDE">
            <w:pPr>
              <w:ind w:left="542" w:right="-90" w:hanging="542"/>
              <w:jc w:val="center"/>
            </w:pPr>
            <w:r w:rsidRPr="00456F79">
              <w:t>20</w:t>
            </w:r>
          </w:p>
        </w:tc>
      </w:tr>
      <w:tr w:rsidR="00456F79" w:rsidRPr="00456F79" w:rsidTr="00407B06">
        <w:trPr>
          <w:trHeight w:val="2"/>
        </w:trPr>
        <w:tc>
          <w:tcPr>
            <w:tcW w:w="8213" w:type="dxa"/>
            <w:gridSpan w:val="4"/>
            <w:shd w:val="clear" w:color="auto" w:fill="auto"/>
          </w:tcPr>
          <w:p w:rsidR="00456F79" w:rsidRPr="00456F79" w:rsidRDefault="00456F79" w:rsidP="00456F79">
            <w:pPr>
              <w:rPr>
                <w:b/>
                <w:u w:val="single"/>
              </w:rPr>
            </w:pPr>
            <w:r w:rsidRPr="00456F79">
              <w:rPr>
                <w:b/>
                <w:u w:val="single"/>
              </w:rPr>
              <w:t>Compulsory:</w:t>
            </w:r>
          </w:p>
        </w:tc>
        <w:tc>
          <w:tcPr>
            <w:tcW w:w="1170" w:type="dxa"/>
            <w:shd w:val="clear" w:color="auto" w:fill="auto"/>
          </w:tcPr>
          <w:p w:rsidR="00456F79" w:rsidRPr="00456F79" w:rsidRDefault="00456F79" w:rsidP="00786CDE">
            <w:pPr>
              <w:jc w:val="center"/>
            </w:pPr>
          </w:p>
        </w:tc>
        <w:tc>
          <w:tcPr>
            <w:tcW w:w="990" w:type="dxa"/>
            <w:shd w:val="clear" w:color="auto" w:fill="auto"/>
          </w:tcPr>
          <w:p w:rsidR="00456F79" w:rsidRPr="00456F79" w:rsidRDefault="00456F79" w:rsidP="00786CDE">
            <w:pPr>
              <w:ind w:left="542" w:right="-90" w:hanging="542"/>
              <w:jc w:val="center"/>
            </w:pPr>
          </w:p>
        </w:tc>
      </w:tr>
      <w:tr w:rsidR="00456F79" w:rsidRPr="00456F79" w:rsidTr="00407B06">
        <w:trPr>
          <w:trHeight w:val="2"/>
        </w:trPr>
        <w:tc>
          <w:tcPr>
            <w:tcW w:w="653" w:type="dxa"/>
            <w:shd w:val="clear" w:color="auto" w:fill="auto"/>
          </w:tcPr>
          <w:p w:rsidR="00456F79" w:rsidRPr="00456F79" w:rsidRDefault="00456F79" w:rsidP="00786CDE">
            <w:pPr>
              <w:jc w:val="center"/>
            </w:pPr>
            <w:r w:rsidRPr="00456F79">
              <w:t>9.</w:t>
            </w:r>
          </w:p>
        </w:tc>
        <w:tc>
          <w:tcPr>
            <w:tcW w:w="810" w:type="dxa"/>
            <w:gridSpan w:val="2"/>
            <w:shd w:val="clear" w:color="auto" w:fill="auto"/>
          </w:tcPr>
          <w:p w:rsidR="00456F79" w:rsidRPr="00456F79" w:rsidRDefault="00456F79" w:rsidP="005442B0">
            <w:pPr>
              <w:pStyle w:val="ListParagraph"/>
              <w:ind w:left="33" w:hanging="33"/>
            </w:pPr>
            <w:r w:rsidRPr="00456F79">
              <w:rPr>
                <w:bCs/>
              </w:rPr>
              <w:t xml:space="preserve">            </w:t>
            </w:r>
          </w:p>
        </w:tc>
        <w:tc>
          <w:tcPr>
            <w:tcW w:w="6750" w:type="dxa"/>
            <w:shd w:val="clear" w:color="auto" w:fill="auto"/>
          </w:tcPr>
          <w:p w:rsidR="00456F79" w:rsidRPr="00456F79" w:rsidRDefault="00456F79" w:rsidP="00456F79">
            <w:pPr>
              <w:pStyle w:val="ListParagraph"/>
              <w:ind w:left="33" w:hanging="33"/>
              <w:jc w:val="both"/>
            </w:pPr>
            <w:r w:rsidRPr="00456F79">
              <w:rPr>
                <w:bCs/>
              </w:rPr>
              <w:t xml:space="preserve">Show the AI architecture for a shooter game and explain about decision making, </w:t>
            </w:r>
            <w:r w:rsidR="005C7646" w:rsidRPr="00456F79">
              <w:rPr>
                <w:bCs/>
              </w:rPr>
              <w:t>path finding</w:t>
            </w:r>
            <w:r w:rsidRPr="00456F79">
              <w:rPr>
                <w:bCs/>
              </w:rPr>
              <w:t xml:space="preserve"> and perception in shooter games.                                              </w:t>
            </w:r>
          </w:p>
        </w:tc>
        <w:tc>
          <w:tcPr>
            <w:tcW w:w="1170" w:type="dxa"/>
            <w:shd w:val="clear" w:color="auto" w:fill="auto"/>
          </w:tcPr>
          <w:p w:rsidR="00456F79" w:rsidRPr="00456F79" w:rsidRDefault="00456F79" w:rsidP="00786CDE">
            <w:pPr>
              <w:jc w:val="center"/>
            </w:pPr>
            <w:r w:rsidRPr="00456F79">
              <w:t>CO3</w:t>
            </w:r>
          </w:p>
        </w:tc>
        <w:tc>
          <w:tcPr>
            <w:tcW w:w="990" w:type="dxa"/>
            <w:shd w:val="clear" w:color="auto" w:fill="auto"/>
          </w:tcPr>
          <w:p w:rsidR="00456F79" w:rsidRPr="00456F79" w:rsidRDefault="00456F79" w:rsidP="00786CDE">
            <w:pPr>
              <w:ind w:left="542" w:right="-90" w:hanging="542"/>
              <w:jc w:val="center"/>
            </w:pPr>
            <w:r w:rsidRPr="00456F79">
              <w:t>20</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456F79">
      <w:pgSz w:w="11909" w:h="16834"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351"/>
    <w:multiLevelType w:val="hybridMultilevel"/>
    <w:tmpl w:val="1FB24910"/>
    <w:lvl w:ilvl="0" w:tplc="6826E6A4">
      <w:start w:val="1"/>
      <w:numFmt w:val="lowerRoman"/>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2D65AD"/>
    <w:multiLevelType w:val="hybridMultilevel"/>
    <w:tmpl w:val="B036B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8E3143"/>
    <w:multiLevelType w:val="hybridMultilevel"/>
    <w:tmpl w:val="5D46A714"/>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C011666"/>
    <w:multiLevelType w:val="hybridMultilevel"/>
    <w:tmpl w:val="A118B77E"/>
    <w:lvl w:ilvl="0" w:tplc="4B3A43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404F72"/>
    <w:multiLevelType w:val="hybridMultilevel"/>
    <w:tmpl w:val="013A8CBC"/>
    <w:lvl w:ilvl="0" w:tplc="751C3EF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24CB3C8E"/>
    <w:multiLevelType w:val="hybridMultilevel"/>
    <w:tmpl w:val="C8DE70B0"/>
    <w:lvl w:ilvl="0" w:tplc="599AD6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736C1"/>
    <w:multiLevelType w:val="hybridMultilevel"/>
    <w:tmpl w:val="77D21612"/>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08B7F9F"/>
    <w:multiLevelType w:val="hybridMultilevel"/>
    <w:tmpl w:val="5748F8D0"/>
    <w:lvl w:ilvl="0" w:tplc="19B81B6C">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8">
    <w:nsid w:val="36CD022F"/>
    <w:multiLevelType w:val="hybridMultilevel"/>
    <w:tmpl w:val="D9705460"/>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77678C8"/>
    <w:multiLevelType w:val="hybridMultilevel"/>
    <w:tmpl w:val="C580729C"/>
    <w:lvl w:ilvl="0" w:tplc="2404221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CB6D85"/>
    <w:multiLevelType w:val="hybridMultilevel"/>
    <w:tmpl w:val="193EB8CE"/>
    <w:lvl w:ilvl="0" w:tplc="599AD6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E1403"/>
    <w:multiLevelType w:val="hybridMultilevel"/>
    <w:tmpl w:val="8DEAB7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4B2600"/>
    <w:multiLevelType w:val="hybridMultilevel"/>
    <w:tmpl w:val="AF387E18"/>
    <w:lvl w:ilvl="0" w:tplc="0EEA93B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8417E50"/>
    <w:multiLevelType w:val="hybridMultilevel"/>
    <w:tmpl w:val="2BC4640E"/>
    <w:lvl w:ilvl="0" w:tplc="599AD67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680D91"/>
    <w:multiLevelType w:val="hybridMultilevel"/>
    <w:tmpl w:val="0EB8E878"/>
    <w:lvl w:ilvl="0" w:tplc="4B80D5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0FB58A2"/>
    <w:multiLevelType w:val="hybridMultilevel"/>
    <w:tmpl w:val="8F32D750"/>
    <w:lvl w:ilvl="0" w:tplc="82D826D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23A1253"/>
    <w:multiLevelType w:val="hybridMultilevel"/>
    <w:tmpl w:val="49C0D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AA6A6F"/>
    <w:multiLevelType w:val="hybridMultilevel"/>
    <w:tmpl w:val="04D6E280"/>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7A15F3B"/>
    <w:multiLevelType w:val="hybridMultilevel"/>
    <w:tmpl w:val="2CB0E972"/>
    <w:lvl w:ilvl="0" w:tplc="42E816D0">
      <w:start w:val="1"/>
      <w:numFmt w:val="bullet"/>
      <w:lvlText w:val="•"/>
      <w:lvlJc w:val="left"/>
      <w:pPr>
        <w:tabs>
          <w:tab w:val="num" w:pos="720"/>
        </w:tabs>
        <w:ind w:left="720" w:hanging="360"/>
      </w:pPr>
      <w:rPr>
        <w:rFonts w:ascii="Arial" w:hAnsi="Arial" w:hint="default"/>
      </w:rPr>
    </w:lvl>
    <w:lvl w:ilvl="1" w:tplc="9896183C" w:tentative="1">
      <w:start w:val="1"/>
      <w:numFmt w:val="bullet"/>
      <w:lvlText w:val="•"/>
      <w:lvlJc w:val="left"/>
      <w:pPr>
        <w:tabs>
          <w:tab w:val="num" w:pos="1440"/>
        </w:tabs>
        <w:ind w:left="1440" w:hanging="360"/>
      </w:pPr>
      <w:rPr>
        <w:rFonts w:ascii="Arial" w:hAnsi="Arial" w:hint="default"/>
      </w:rPr>
    </w:lvl>
    <w:lvl w:ilvl="2" w:tplc="0402196E">
      <w:start w:val="1"/>
      <w:numFmt w:val="bullet"/>
      <w:lvlText w:val="•"/>
      <w:lvlJc w:val="left"/>
      <w:pPr>
        <w:tabs>
          <w:tab w:val="num" w:pos="2160"/>
        </w:tabs>
        <w:ind w:left="2160" w:hanging="360"/>
      </w:pPr>
      <w:rPr>
        <w:rFonts w:ascii="Arial" w:hAnsi="Arial" w:hint="default"/>
      </w:rPr>
    </w:lvl>
    <w:lvl w:ilvl="3" w:tplc="F0522312" w:tentative="1">
      <w:start w:val="1"/>
      <w:numFmt w:val="bullet"/>
      <w:lvlText w:val="•"/>
      <w:lvlJc w:val="left"/>
      <w:pPr>
        <w:tabs>
          <w:tab w:val="num" w:pos="2880"/>
        </w:tabs>
        <w:ind w:left="2880" w:hanging="360"/>
      </w:pPr>
      <w:rPr>
        <w:rFonts w:ascii="Arial" w:hAnsi="Arial" w:hint="default"/>
      </w:rPr>
    </w:lvl>
    <w:lvl w:ilvl="4" w:tplc="ECC28E4A" w:tentative="1">
      <w:start w:val="1"/>
      <w:numFmt w:val="bullet"/>
      <w:lvlText w:val="•"/>
      <w:lvlJc w:val="left"/>
      <w:pPr>
        <w:tabs>
          <w:tab w:val="num" w:pos="3600"/>
        </w:tabs>
        <w:ind w:left="3600" w:hanging="360"/>
      </w:pPr>
      <w:rPr>
        <w:rFonts w:ascii="Arial" w:hAnsi="Arial" w:hint="default"/>
      </w:rPr>
    </w:lvl>
    <w:lvl w:ilvl="5" w:tplc="40348F64" w:tentative="1">
      <w:start w:val="1"/>
      <w:numFmt w:val="bullet"/>
      <w:lvlText w:val="•"/>
      <w:lvlJc w:val="left"/>
      <w:pPr>
        <w:tabs>
          <w:tab w:val="num" w:pos="4320"/>
        </w:tabs>
        <w:ind w:left="4320" w:hanging="360"/>
      </w:pPr>
      <w:rPr>
        <w:rFonts w:ascii="Arial" w:hAnsi="Arial" w:hint="default"/>
      </w:rPr>
    </w:lvl>
    <w:lvl w:ilvl="6" w:tplc="60BC923C" w:tentative="1">
      <w:start w:val="1"/>
      <w:numFmt w:val="bullet"/>
      <w:lvlText w:val="•"/>
      <w:lvlJc w:val="left"/>
      <w:pPr>
        <w:tabs>
          <w:tab w:val="num" w:pos="5040"/>
        </w:tabs>
        <w:ind w:left="5040" w:hanging="360"/>
      </w:pPr>
      <w:rPr>
        <w:rFonts w:ascii="Arial" w:hAnsi="Arial" w:hint="default"/>
      </w:rPr>
    </w:lvl>
    <w:lvl w:ilvl="7" w:tplc="8D683EA8" w:tentative="1">
      <w:start w:val="1"/>
      <w:numFmt w:val="bullet"/>
      <w:lvlText w:val="•"/>
      <w:lvlJc w:val="left"/>
      <w:pPr>
        <w:tabs>
          <w:tab w:val="num" w:pos="5760"/>
        </w:tabs>
        <w:ind w:left="5760" w:hanging="360"/>
      </w:pPr>
      <w:rPr>
        <w:rFonts w:ascii="Arial" w:hAnsi="Arial" w:hint="default"/>
      </w:rPr>
    </w:lvl>
    <w:lvl w:ilvl="8" w:tplc="2B04BCD4" w:tentative="1">
      <w:start w:val="1"/>
      <w:numFmt w:val="bullet"/>
      <w:lvlText w:val="•"/>
      <w:lvlJc w:val="left"/>
      <w:pPr>
        <w:tabs>
          <w:tab w:val="num" w:pos="6480"/>
        </w:tabs>
        <w:ind w:left="6480" w:hanging="360"/>
      </w:pPr>
      <w:rPr>
        <w:rFonts w:ascii="Arial" w:hAnsi="Arial" w:hint="default"/>
      </w:rPr>
    </w:lvl>
  </w:abstractNum>
  <w:abstractNum w:abstractNumId="21">
    <w:nsid w:val="69357021"/>
    <w:multiLevelType w:val="hybridMultilevel"/>
    <w:tmpl w:val="C56A2E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CA7BC2"/>
    <w:multiLevelType w:val="hybridMultilevel"/>
    <w:tmpl w:val="30E88774"/>
    <w:lvl w:ilvl="0" w:tplc="B9DCB47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E281A50"/>
    <w:multiLevelType w:val="hybridMultilevel"/>
    <w:tmpl w:val="506492A0"/>
    <w:lvl w:ilvl="0" w:tplc="B2CEF76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14"/>
  </w:num>
  <w:num w:numId="3">
    <w:abstractNumId w:val="4"/>
  </w:num>
  <w:num w:numId="4">
    <w:abstractNumId w:val="13"/>
  </w:num>
  <w:num w:numId="5">
    <w:abstractNumId w:val="16"/>
  </w:num>
  <w:num w:numId="6">
    <w:abstractNumId w:val="20"/>
  </w:num>
  <w:num w:numId="7">
    <w:abstractNumId w:val="9"/>
  </w:num>
  <w:num w:numId="8">
    <w:abstractNumId w:val="7"/>
  </w:num>
  <w:num w:numId="9">
    <w:abstractNumId w:val="3"/>
  </w:num>
  <w:num w:numId="10">
    <w:abstractNumId w:val="22"/>
  </w:num>
  <w:num w:numId="11">
    <w:abstractNumId w:val="2"/>
  </w:num>
  <w:num w:numId="12">
    <w:abstractNumId w:val="0"/>
  </w:num>
  <w:num w:numId="13">
    <w:abstractNumId w:val="17"/>
  </w:num>
  <w:num w:numId="14">
    <w:abstractNumId w:val="8"/>
  </w:num>
  <w:num w:numId="15">
    <w:abstractNumId w:val="19"/>
  </w:num>
  <w:num w:numId="16">
    <w:abstractNumId w:val="6"/>
  </w:num>
  <w:num w:numId="17">
    <w:abstractNumId w:val="23"/>
  </w:num>
  <w:num w:numId="18">
    <w:abstractNumId w:val="11"/>
  </w:num>
  <w:num w:numId="19">
    <w:abstractNumId w:val="5"/>
  </w:num>
  <w:num w:numId="20">
    <w:abstractNumId w:val="1"/>
  </w:num>
  <w:num w:numId="21">
    <w:abstractNumId w:val="18"/>
  </w:num>
  <w:num w:numId="22">
    <w:abstractNumId w:val="15"/>
  </w:num>
  <w:num w:numId="23">
    <w:abstractNumId w:val="21"/>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defaultTabStop w:val="720"/>
  <w:characterSpacingControl w:val="doNotCompress"/>
  <w:compat/>
  <w:rsids>
    <w:rsidRoot w:val="002E336A"/>
    <w:rsid w:val="00023B9E"/>
    <w:rsid w:val="00050752"/>
    <w:rsid w:val="00061821"/>
    <w:rsid w:val="00087DF8"/>
    <w:rsid w:val="000F3EFE"/>
    <w:rsid w:val="001031CA"/>
    <w:rsid w:val="00124BE7"/>
    <w:rsid w:val="00131D95"/>
    <w:rsid w:val="001340B1"/>
    <w:rsid w:val="0017073C"/>
    <w:rsid w:val="0018062C"/>
    <w:rsid w:val="00183464"/>
    <w:rsid w:val="001D41FE"/>
    <w:rsid w:val="001D670F"/>
    <w:rsid w:val="001E2222"/>
    <w:rsid w:val="001F14B3"/>
    <w:rsid w:val="001F4F1F"/>
    <w:rsid w:val="001F54D1"/>
    <w:rsid w:val="001F7E9B"/>
    <w:rsid w:val="002C0D71"/>
    <w:rsid w:val="002C5FE4"/>
    <w:rsid w:val="002D09FF"/>
    <w:rsid w:val="002D7611"/>
    <w:rsid w:val="002D76BB"/>
    <w:rsid w:val="002E336A"/>
    <w:rsid w:val="002E552A"/>
    <w:rsid w:val="00304757"/>
    <w:rsid w:val="00324247"/>
    <w:rsid w:val="00340603"/>
    <w:rsid w:val="003855F1"/>
    <w:rsid w:val="003B14BC"/>
    <w:rsid w:val="003B1F06"/>
    <w:rsid w:val="003B3DF1"/>
    <w:rsid w:val="003B544F"/>
    <w:rsid w:val="003C6BB4"/>
    <w:rsid w:val="003F1B9F"/>
    <w:rsid w:val="00407B06"/>
    <w:rsid w:val="00416B4D"/>
    <w:rsid w:val="00417002"/>
    <w:rsid w:val="00456F79"/>
    <w:rsid w:val="0046314C"/>
    <w:rsid w:val="00465901"/>
    <w:rsid w:val="004674E2"/>
    <w:rsid w:val="0046787F"/>
    <w:rsid w:val="004969CF"/>
    <w:rsid w:val="004E27EB"/>
    <w:rsid w:val="004F787A"/>
    <w:rsid w:val="00501F18"/>
    <w:rsid w:val="0050571C"/>
    <w:rsid w:val="005133D7"/>
    <w:rsid w:val="005442B0"/>
    <w:rsid w:val="005527A4"/>
    <w:rsid w:val="005814FF"/>
    <w:rsid w:val="005C7646"/>
    <w:rsid w:val="005D0F4A"/>
    <w:rsid w:val="005E4E26"/>
    <w:rsid w:val="005F011C"/>
    <w:rsid w:val="00617E9C"/>
    <w:rsid w:val="0062605C"/>
    <w:rsid w:val="00645B1A"/>
    <w:rsid w:val="00657137"/>
    <w:rsid w:val="0066511A"/>
    <w:rsid w:val="00681B25"/>
    <w:rsid w:val="00685859"/>
    <w:rsid w:val="006C7354"/>
    <w:rsid w:val="0071563D"/>
    <w:rsid w:val="0071795A"/>
    <w:rsid w:val="00725A0A"/>
    <w:rsid w:val="007326F6"/>
    <w:rsid w:val="0076055B"/>
    <w:rsid w:val="00786CDE"/>
    <w:rsid w:val="007B6F70"/>
    <w:rsid w:val="007C3950"/>
    <w:rsid w:val="007D5924"/>
    <w:rsid w:val="00802202"/>
    <w:rsid w:val="00832A55"/>
    <w:rsid w:val="008452D2"/>
    <w:rsid w:val="00847B6A"/>
    <w:rsid w:val="0085375C"/>
    <w:rsid w:val="00875196"/>
    <w:rsid w:val="008868F3"/>
    <w:rsid w:val="008A56BE"/>
    <w:rsid w:val="008B0703"/>
    <w:rsid w:val="008B1FD1"/>
    <w:rsid w:val="008D6014"/>
    <w:rsid w:val="008E4F79"/>
    <w:rsid w:val="008F5A71"/>
    <w:rsid w:val="00904D12"/>
    <w:rsid w:val="00905A82"/>
    <w:rsid w:val="00931023"/>
    <w:rsid w:val="0095679B"/>
    <w:rsid w:val="00966B37"/>
    <w:rsid w:val="00975489"/>
    <w:rsid w:val="009B2D04"/>
    <w:rsid w:val="009B53DD"/>
    <w:rsid w:val="009C5A1D"/>
    <w:rsid w:val="009D4B1B"/>
    <w:rsid w:val="00A461A7"/>
    <w:rsid w:val="00A6308C"/>
    <w:rsid w:val="00A941E8"/>
    <w:rsid w:val="00AA5E39"/>
    <w:rsid w:val="00AA6B40"/>
    <w:rsid w:val="00AA7CD9"/>
    <w:rsid w:val="00AE264C"/>
    <w:rsid w:val="00B009B1"/>
    <w:rsid w:val="00B60E7E"/>
    <w:rsid w:val="00B62E44"/>
    <w:rsid w:val="00B81D85"/>
    <w:rsid w:val="00B85329"/>
    <w:rsid w:val="00BA280A"/>
    <w:rsid w:val="00BA539E"/>
    <w:rsid w:val="00BB5C6B"/>
    <w:rsid w:val="00BC206F"/>
    <w:rsid w:val="00BC6D29"/>
    <w:rsid w:val="00BD5EB6"/>
    <w:rsid w:val="00BF1CE1"/>
    <w:rsid w:val="00C21E0F"/>
    <w:rsid w:val="00C3743D"/>
    <w:rsid w:val="00C60C6A"/>
    <w:rsid w:val="00C72B0C"/>
    <w:rsid w:val="00C95F18"/>
    <w:rsid w:val="00C967BA"/>
    <w:rsid w:val="00CB7A50"/>
    <w:rsid w:val="00CE1825"/>
    <w:rsid w:val="00CE5503"/>
    <w:rsid w:val="00D3698C"/>
    <w:rsid w:val="00D40644"/>
    <w:rsid w:val="00D62341"/>
    <w:rsid w:val="00D64FF9"/>
    <w:rsid w:val="00D776AC"/>
    <w:rsid w:val="00D94D54"/>
    <w:rsid w:val="00DD57DD"/>
    <w:rsid w:val="00DE0497"/>
    <w:rsid w:val="00E70A47"/>
    <w:rsid w:val="00E80177"/>
    <w:rsid w:val="00E824B7"/>
    <w:rsid w:val="00ED629B"/>
    <w:rsid w:val="00F11EDB"/>
    <w:rsid w:val="00F162EA"/>
    <w:rsid w:val="00F266A7"/>
    <w:rsid w:val="00F31211"/>
    <w:rsid w:val="00F501FC"/>
    <w:rsid w:val="00F55D6F"/>
    <w:rsid w:val="00F84127"/>
    <w:rsid w:val="00FF60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3027465">
      <w:bodyDiv w:val="1"/>
      <w:marLeft w:val="0"/>
      <w:marRight w:val="0"/>
      <w:marTop w:val="0"/>
      <w:marBottom w:val="0"/>
      <w:divBdr>
        <w:top w:val="none" w:sz="0" w:space="0" w:color="auto"/>
        <w:left w:val="none" w:sz="0" w:space="0" w:color="auto"/>
        <w:bottom w:val="none" w:sz="0" w:space="0" w:color="auto"/>
        <w:right w:val="none" w:sz="0" w:space="0" w:color="auto"/>
      </w:divBdr>
    </w:div>
    <w:div w:id="315767900">
      <w:bodyDiv w:val="1"/>
      <w:marLeft w:val="0"/>
      <w:marRight w:val="0"/>
      <w:marTop w:val="0"/>
      <w:marBottom w:val="0"/>
      <w:divBdr>
        <w:top w:val="none" w:sz="0" w:space="0" w:color="auto"/>
        <w:left w:val="none" w:sz="0" w:space="0" w:color="auto"/>
        <w:bottom w:val="none" w:sz="0" w:space="0" w:color="auto"/>
        <w:right w:val="none" w:sz="0" w:space="0" w:color="auto"/>
      </w:divBdr>
      <w:divsChild>
        <w:div w:id="679966783">
          <w:marLeft w:val="1800"/>
          <w:marRight w:val="0"/>
          <w:marTop w:val="100"/>
          <w:marBottom w:val="0"/>
          <w:divBdr>
            <w:top w:val="none" w:sz="0" w:space="0" w:color="auto"/>
            <w:left w:val="none" w:sz="0" w:space="0" w:color="auto"/>
            <w:bottom w:val="none" w:sz="0" w:space="0" w:color="auto"/>
            <w:right w:val="none" w:sz="0" w:space="0" w:color="auto"/>
          </w:divBdr>
        </w:div>
        <w:div w:id="951670403">
          <w:marLeft w:val="1800"/>
          <w:marRight w:val="0"/>
          <w:marTop w:val="100"/>
          <w:marBottom w:val="0"/>
          <w:divBdr>
            <w:top w:val="none" w:sz="0" w:space="0" w:color="auto"/>
            <w:left w:val="none" w:sz="0" w:space="0" w:color="auto"/>
            <w:bottom w:val="none" w:sz="0" w:space="0" w:color="auto"/>
            <w:right w:val="none" w:sz="0" w:space="0" w:color="auto"/>
          </w:divBdr>
        </w:div>
      </w:divsChild>
    </w:div>
    <w:div w:id="627513637">
      <w:bodyDiv w:val="1"/>
      <w:marLeft w:val="0"/>
      <w:marRight w:val="0"/>
      <w:marTop w:val="0"/>
      <w:marBottom w:val="0"/>
      <w:divBdr>
        <w:top w:val="none" w:sz="0" w:space="0" w:color="auto"/>
        <w:left w:val="none" w:sz="0" w:space="0" w:color="auto"/>
        <w:bottom w:val="none" w:sz="0" w:space="0" w:color="auto"/>
        <w:right w:val="none" w:sz="0" w:space="0" w:color="auto"/>
      </w:divBdr>
    </w:div>
    <w:div w:id="1599556157">
      <w:bodyDiv w:val="1"/>
      <w:marLeft w:val="0"/>
      <w:marRight w:val="0"/>
      <w:marTop w:val="0"/>
      <w:marBottom w:val="0"/>
      <w:divBdr>
        <w:top w:val="none" w:sz="0" w:space="0" w:color="auto"/>
        <w:left w:val="none" w:sz="0" w:space="0" w:color="auto"/>
        <w:bottom w:val="none" w:sz="0" w:space="0" w:color="auto"/>
        <w:right w:val="none" w:sz="0" w:space="0" w:color="auto"/>
      </w:divBdr>
    </w:div>
    <w:div w:id="1624387698">
      <w:bodyDiv w:val="1"/>
      <w:marLeft w:val="0"/>
      <w:marRight w:val="0"/>
      <w:marTop w:val="0"/>
      <w:marBottom w:val="0"/>
      <w:divBdr>
        <w:top w:val="none" w:sz="0" w:space="0" w:color="auto"/>
        <w:left w:val="none" w:sz="0" w:space="0" w:color="auto"/>
        <w:bottom w:val="none" w:sz="0" w:space="0" w:color="auto"/>
        <w:right w:val="none" w:sz="0" w:space="0" w:color="auto"/>
      </w:divBdr>
      <w:divsChild>
        <w:div w:id="2050566914">
          <w:marLeft w:val="0"/>
          <w:marRight w:val="0"/>
          <w:marTop w:val="0"/>
          <w:marBottom w:val="0"/>
          <w:divBdr>
            <w:top w:val="none" w:sz="0" w:space="0" w:color="auto"/>
            <w:left w:val="none" w:sz="0" w:space="0" w:color="auto"/>
            <w:bottom w:val="none" w:sz="0" w:space="0" w:color="auto"/>
            <w:right w:val="none" w:sz="0" w:space="0" w:color="auto"/>
          </w:divBdr>
        </w:div>
        <w:div w:id="1947271371">
          <w:marLeft w:val="0"/>
          <w:marRight w:val="0"/>
          <w:marTop w:val="0"/>
          <w:marBottom w:val="0"/>
          <w:divBdr>
            <w:top w:val="none" w:sz="0" w:space="0" w:color="auto"/>
            <w:left w:val="none" w:sz="0" w:space="0" w:color="auto"/>
            <w:bottom w:val="none" w:sz="0" w:space="0" w:color="auto"/>
            <w:right w:val="none" w:sz="0" w:space="0" w:color="auto"/>
          </w:divBdr>
        </w:div>
        <w:div w:id="1759791054">
          <w:marLeft w:val="0"/>
          <w:marRight w:val="0"/>
          <w:marTop w:val="0"/>
          <w:marBottom w:val="0"/>
          <w:divBdr>
            <w:top w:val="none" w:sz="0" w:space="0" w:color="auto"/>
            <w:left w:val="none" w:sz="0" w:space="0" w:color="auto"/>
            <w:bottom w:val="none" w:sz="0" w:space="0" w:color="auto"/>
            <w:right w:val="none" w:sz="0" w:space="0" w:color="auto"/>
          </w:divBdr>
        </w:div>
        <w:div w:id="1301690623">
          <w:marLeft w:val="0"/>
          <w:marRight w:val="0"/>
          <w:marTop w:val="0"/>
          <w:marBottom w:val="0"/>
          <w:divBdr>
            <w:top w:val="none" w:sz="0" w:space="0" w:color="auto"/>
            <w:left w:val="none" w:sz="0" w:space="0" w:color="auto"/>
            <w:bottom w:val="none" w:sz="0" w:space="0" w:color="auto"/>
            <w:right w:val="none" w:sz="0" w:space="0" w:color="auto"/>
          </w:divBdr>
        </w:div>
        <w:div w:id="400954812">
          <w:marLeft w:val="0"/>
          <w:marRight w:val="0"/>
          <w:marTop w:val="0"/>
          <w:marBottom w:val="0"/>
          <w:divBdr>
            <w:top w:val="none" w:sz="0" w:space="0" w:color="auto"/>
            <w:left w:val="none" w:sz="0" w:space="0" w:color="auto"/>
            <w:bottom w:val="none" w:sz="0" w:space="0" w:color="auto"/>
            <w:right w:val="none" w:sz="0" w:space="0" w:color="auto"/>
          </w:divBdr>
        </w:div>
        <w:div w:id="1342047984">
          <w:marLeft w:val="0"/>
          <w:marRight w:val="0"/>
          <w:marTop w:val="0"/>
          <w:marBottom w:val="0"/>
          <w:divBdr>
            <w:top w:val="none" w:sz="0" w:space="0" w:color="auto"/>
            <w:left w:val="none" w:sz="0" w:space="0" w:color="auto"/>
            <w:bottom w:val="none" w:sz="0" w:space="0" w:color="auto"/>
            <w:right w:val="none" w:sz="0" w:space="0" w:color="auto"/>
          </w:divBdr>
        </w:div>
        <w:div w:id="750465726">
          <w:marLeft w:val="0"/>
          <w:marRight w:val="0"/>
          <w:marTop w:val="0"/>
          <w:marBottom w:val="0"/>
          <w:divBdr>
            <w:top w:val="none" w:sz="0" w:space="0" w:color="auto"/>
            <w:left w:val="none" w:sz="0" w:space="0" w:color="auto"/>
            <w:bottom w:val="none" w:sz="0" w:space="0" w:color="auto"/>
            <w:right w:val="none" w:sz="0" w:space="0" w:color="auto"/>
          </w:divBdr>
        </w:div>
        <w:div w:id="1124806371">
          <w:marLeft w:val="0"/>
          <w:marRight w:val="0"/>
          <w:marTop w:val="0"/>
          <w:marBottom w:val="0"/>
          <w:divBdr>
            <w:top w:val="none" w:sz="0" w:space="0" w:color="auto"/>
            <w:left w:val="none" w:sz="0" w:space="0" w:color="auto"/>
            <w:bottom w:val="none" w:sz="0" w:space="0" w:color="auto"/>
            <w:right w:val="none" w:sz="0" w:space="0" w:color="auto"/>
          </w:divBdr>
        </w:div>
        <w:div w:id="1270117974">
          <w:marLeft w:val="0"/>
          <w:marRight w:val="0"/>
          <w:marTop w:val="0"/>
          <w:marBottom w:val="0"/>
          <w:divBdr>
            <w:top w:val="none" w:sz="0" w:space="0" w:color="auto"/>
            <w:left w:val="none" w:sz="0" w:space="0" w:color="auto"/>
            <w:bottom w:val="none" w:sz="0" w:space="0" w:color="auto"/>
            <w:right w:val="none" w:sz="0" w:space="0" w:color="auto"/>
          </w:divBdr>
        </w:div>
      </w:divsChild>
    </w:div>
    <w:div w:id="2073044752">
      <w:bodyDiv w:val="1"/>
      <w:marLeft w:val="0"/>
      <w:marRight w:val="0"/>
      <w:marTop w:val="0"/>
      <w:marBottom w:val="0"/>
      <w:divBdr>
        <w:top w:val="none" w:sz="0" w:space="0" w:color="auto"/>
        <w:left w:val="none" w:sz="0" w:space="0" w:color="auto"/>
        <w:bottom w:val="none" w:sz="0" w:space="0" w:color="auto"/>
        <w:right w:val="none" w:sz="0" w:space="0" w:color="auto"/>
      </w:divBdr>
      <w:divsChild>
        <w:div w:id="1657569117">
          <w:marLeft w:val="0"/>
          <w:marRight w:val="0"/>
          <w:marTop w:val="0"/>
          <w:marBottom w:val="0"/>
          <w:divBdr>
            <w:top w:val="none" w:sz="0" w:space="0" w:color="auto"/>
            <w:left w:val="none" w:sz="0" w:space="0" w:color="auto"/>
            <w:bottom w:val="none" w:sz="0" w:space="0" w:color="auto"/>
            <w:right w:val="none" w:sz="0" w:space="0" w:color="auto"/>
          </w:divBdr>
        </w:div>
        <w:div w:id="1377775638">
          <w:marLeft w:val="0"/>
          <w:marRight w:val="0"/>
          <w:marTop w:val="0"/>
          <w:marBottom w:val="0"/>
          <w:divBdr>
            <w:top w:val="none" w:sz="0" w:space="0" w:color="auto"/>
            <w:left w:val="none" w:sz="0" w:space="0" w:color="auto"/>
            <w:bottom w:val="none" w:sz="0" w:space="0" w:color="auto"/>
            <w:right w:val="none" w:sz="0" w:space="0" w:color="auto"/>
          </w:divBdr>
        </w:div>
        <w:div w:id="1391608515">
          <w:marLeft w:val="0"/>
          <w:marRight w:val="0"/>
          <w:marTop w:val="0"/>
          <w:marBottom w:val="0"/>
          <w:divBdr>
            <w:top w:val="none" w:sz="0" w:space="0" w:color="auto"/>
            <w:left w:val="none" w:sz="0" w:space="0" w:color="auto"/>
            <w:bottom w:val="none" w:sz="0" w:space="0" w:color="auto"/>
            <w:right w:val="none" w:sz="0" w:space="0" w:color="auto"/>
          </w:divBdr>
        </w:div>
        <w:div w:id="1240022345">
          <w:marLeft w:val="0"/>
          <w:marRight w:val="0"/>
          <w:marTop w:val="0"/>
          <w:marBottom w:val="0"/>
          <w:divBdr>
            <w:top w:val="none" w:sz="0" w:space="0" w:color="auto"/>
            <w:left w:val="none" w:sz="0" w:space="0" w:color="auto"/>
            <w:bottom w:val="none" w:sz="0" w:space="0" w:color="auto"/>
            <w:right w:val="none" w:sz="0" w:space="0" w:color="auto"/>
          </w:divBdr>
        </w:div>
        <w:div w:id="721750594">
          <w:marLeft w:val="0"/>
          <w:marRight w:val="0"/>
          <w:marTop w:val="0"/>
          <w:marBottom w:val="0"/>
          <w:divBdr>
            <w:top w:val="none" w:sz="0" w:space="0" w:color="auto"/>
            <w:left w:val="none" w:sz="0" w:space="0" w:color="auto"/>
            <w:bottom w:val="none" w:sz="0" w:space="0" w:color="auto"/>
            <w:right w:val="none" w:sz="0" w:space="0" w:color="auto"/>
          </w:divBdr>
        </w:div>
        <w:div w:id="109403863">
          <w:marLeft w:val="0"/>
          <w:marRight w:val="0"/>
          <w:marTop w:val="0"/>
          <w:marBottom w:val="0"/>
          <w:divBdr>
            <w:top w:val="none" w:sz="0" w:space="0" w:color="auto"/>
            <w:left w:val="none" w:sz="0" w:space="0" w:color="auto"/>
            <w:bottom w:val="none" w:sz="0" w:space="0" w:color="auto"/>
            <w:right w:val="none" w:sz="0" w:space="0" w:color="auto"/>
          </w:divBdr>
        </w:div>
        <w:div w:id="249509642">
          <w:marLeft w:val="0"/>
          <w:marRight w:val="0"/>
          <w:marTop w:val="0"/>
          <w:marBottom w:val="0"/>
          <w:divBdr>
            <w:top w:val="none" w:sz="0" w:space="0" w:color="auto"/>
            <w:left w:val="none" w:sz="0" w:space="0" w:color="auto"/>
            <w:bottom w:val="none" w:sz="0" w:space="0" w:color="auto"/>
            <w:right w:val="none" w:sz="0" w:space="0" w:color="auto"/>
          </w:divBdr>
        </w:div>
        <w:div w:id="20252773">
          <w:marLeft w:val="0"/>
          <w:marRight w:val="0"/>
          <w:marTop w:val="0"/>
          <w:marBottom w:val="0"/>
          <w:divBdr>
            <w:top w:val="none" w:sz="0" w:space="0" w:color="auto"/>
            <w:left w:val="none" w:sz="0" w:space="0" w:color="auto"/>
            <w:bottom w:val="none" w:sz="0" w:space="0" w:color="auto"/>
            <w:right w:val="none" w:sz="0" w:space="0" w:color="auto"/>
          </w:divBdr>
        </w:div>
        <w:div w:id="315652007">
          <w:marLeft w:val="0"/>
          <w:marRight w:val="0"/>
          <w:marTop w:val="0"/>
          <w:marBottom w:val="0"/>
          <w:divBdr>
            <w:top w:val="none" w:sz="0" w:space="0" w:color="auto"/>
            <w:left w:val="none" w:sz="0" w:space="0" w:color="auto"/>
            <w:bottom w:val="none" w:sz="0" w:space="0" w:color="auto"/>
            <w:right w:val="none" w:sz="0" w:space="0" w:color="auto"/>
          </w:divBdr>
        </w:div>
        <w:div w:id="1844928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E6FA3-1C27-4CD1-A614-EA0F51B21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22</cp:revision>
  <cp:lastPrinted>2016-09-21T16:48:00Z</cp:lastPrinted>
  <dcterms:created xsi:type="dcterms:W3CDTF">2017-10-03T08:56:00Z</dcterms:created>
  <dcterms:modified xsi:type="dcterms:W3CDTF">2017-11-15T11:30:00Z</dcterms:modified>
</cp:coreProperties>
</file>